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A4E6C3B" w14:textId="69633665" w:rsidR="00474D60" w:rsidRPr="00EC105A" w:rsidRDefault="009F71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105A">
        <w:rPr>
          <w:rFonts w:ascii="Times New Roman" w:hAnsi="Times New Roman" w:cs="Times New Roman"/>
          <w:b/>
          <w:sz w:val="28"/>
          <w:szCs w:val="28"/>
        </w:rPr>
        <w:t>EGYÜTTMŰKÖDÉSI MEGÁLLAPODÁS</w:t>
      </w:r>
    </w:p>
    <w:p w14:paraId="1E2AC04C" w14:textId="68512161" w:rsidR="00EC105A" w:rsidRPr="00EC105A" w:rsidRDefault="00EC105A" w:rsidP="00542C6D">
      <w:pPr>
        <w:pStyle w:val="Listaszerbekezds"/>
        <w:numPr>
          <w:ilvl w:val="0"/>
          <w:numId w:val="6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105A">
        <w:rPr>
          <w:rFonts w:ascii="Times New Roman" w:hAnsi="Times New Roman" w:cs="Times New Roman"/>
          <w:b/>
          <w:sz w:val="28"/>
          <w:szCs w:val="28"/>
        </w:rPr>
        <w:t>sz. módosítása</w:t>
      </w:r>
    </w:p>
    <w:p w14:paraId="0E9A25DC" w14:textId="77777777" w:rsidR="00BE759B" w:rsidRDefault="00BE75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1E9874" w14:textId="46AA4EB4" w:rsidR="00474D60" w:rsidRDefault="009F71E1">
      <w:pPr>
        <w:spacing w:after="0" w:line="240" w:lineRule="auto"/>
        <w:jc w:val="both"/>
      </w:pPr>
      <w:proofErr w:type="gramStart"/>
      <w:r>
        <w:rPr>
          <w:rFonts w:ascii="Times New Roman" w:hAnsi="Times New Roman" w:cs="Times New Roman"/>
          <w:sz w:val="24"/>
          <w:szCs w:val="24"/>
        </w:rPr>
        <w:t>amely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létrejött </w:t>
      </w:r>
    </w:p>
    <w:p w14:paraId="62CB8B95" w14:textId="77777777" w:rsidR="00474D60" w:rsidRDefault="00474D6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B6AD1E" w14:textId="77777777" w:rsidR="00474D60" w:rsidRDefault="009F71E1">
      <w:pPr>
        <w:spacing w:after="0" w:line="240" w:lineRule="auto"/>
        <w:jc w:val="both"/>
      </w:pPr>
      <w:proofErr w:type="gramStart"/>
      <w:r>
        <w:rPr>
          <w:rFonts w:ascii="Times New Roman" w:hAnsi="Times New Roman" w:cs="Times New Roman"/>
          <w:sz w:val="24"/>
          <w:szCs w:val="24"/>
        </w:rPr>
        <w:t>egyrészről</w:t>
      </w:r>
      <w:proofErr w:type="gramEnd"/>
    </w:p>
    <w:p w14:paraId="3C1C3782" w14:textId="77777777" w:rsidR="00474D60" w:rsidRDefault="009F71E1">
      <w:pPr>
        <w:spacing w:after="0" w:line="24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Budapest Főváros VII. Kerület Erzsébetváros Önkormányzata</w:t>
      </w:r>
    </w:p>
    <w:p w14:paraId="218A4760" w14:textId="77777777" w:rsidR="00474D60" w:rsidRDefault="009F71E1">
      <w:pPr>
        <w:spacing w:after="0" w:line="240" w:lineRule="auto"/>
        <w:ind w:left="2127" w:hanging="2127"/>
        <w:jc w:val="both"/>
      </w:pPr>
      <w:r>
        <w:rPr>
          <w:rFonts w:ascii="Times New Roman" w:hAnsi="Times New Roman" w:cs="Times New Roman"/>
          <w:sz w:val="24"/>
          <w:szCs w:val="24"/>
        </w:rPr>
        <w:t>Székhely:</w:t>
      </w:r>
      <w:r>
        <w:rPr>
          <w:rFonts w:ascii="Times New Roman" w:hAnsi="Times New Roman" w:cs="Times New Roman"/>
          <w:sz w:val="24"/>
          <w:szCs w:val="24"/>
        </w:rPr>
        <w:tab/>
        <w:t>1073 Budapest, Erzsébet krt. 6.</w:t>
      </w:r>
    </w:p>
    <w:p w14:paraId="50E0FCD9" w14:textId="77777777" w:rsidR="00474D60" w:rsidRDefault="009F71E1">
      <w:pPr>
        <w:spacing w:after="0" w:line="240" w:lineRule="auto"/>
        <w:ind w:left="2127" w:hanging="2127"/>
        <w:jc w:val="both"/>
      </w:pPr>
      <w:r>
        <w:rPr>
          <w:rFonts w:ascii="Times New Roman" w:hAnsi="Times New Roman" w:cs="Times New Roman"/>
          <w:sz w:val="24"/>
          <w:szCs w:val="24"/>
        </w:rPr>
        <w:t>Statisztikai számjele:</w:t>
      </w:r>
      <w:r>
        <w:rPr>
          <w:rFonts w:ascii="Times New Roman" w:hAnsi="Times New Roman" w:cs="Times New Roman"/>
          <w:sz w:val="24"/>
          <w:szCs w:val="24"/>
        </w:rPr>
        <w:tab/>
        <w:t>15735708-8411-321-01</w:t>
      </w:r>
    </w:p>
    <w:p w14:paraId="6250FBE7" w14:textId="77777777" w:rsidR="00474D60" w:rsidRDefault="009F71E1">
      <w:pPr>
        <w:spacing w:after="0" w:line="240" w:lineRule="auto"/>
        <w:ind w:left="2127" w:hanging="2127"/>
        <w:jc w:val="both"/>
      </w:pPr>
      <w:r>
        <w:rPr>
          <w:rFonts w:ascii="Times New Roman" w:hAnsi="Times New Roman" w:cs="Times New Roman"/>
          <w:sz w:val="24"/>
          <w:szCs w:val="24"/>
        </w:rPr>
        <w:t>Adószám:</w:t>
      </w:r>
      <w:r>
        <w:rPr>
          <w:rFonts w:ascii="Times New Roman" w:hAnsi="Times New Roman" w:cs="Times New Roman"/>
          <w:sz w:val="24"/>
          <w:szCs w:val="24"/>
        </w:rPr>
        <w:tab/>
        <w:t>15735708-2-42</w:t>
      </w:r>
    </w:p>
    <w:p w14:paraId="57DCBC69" w14:textId="77777777" w:rsidR="00474D60" w:rsidRDefault="009F71E1">
      <w:pPr>
        <w:spacing w:after="0" w:line="240" w:lineRule="auto"/>
        <w:ind w:left="2127" w:hanging="2127"/>
        <w:jc w:val="both"/>
      </w:pPr>
      <w:r>
        <w:rPr>
          <w:rFonts w:ascii="Times New Roman" w:hAnsi="Times New Roman" w:cs="Times New Roman"/>
          <w:sz w:val="24"/>
          <w:szCs w:val="24"/>
        </w:rPr>
        <w:t>Bankszámlaszám:</w:t>
      </w:r>
      <w:r>
        <w:rPr>
          <w:rFonts w:ascii="Times New Roman" w:hAnsi="Times New Roman" w:cs="Times New Roman"/>
          <w:sz w:val="24"/>
          <w:szCs w:val="24"/>
        </w:rPr>
        <w:tab/>
        <w:t>10403239-00033032-00000009</w:t>
      </w:r>
    </w:p>
    <w:p w14:paraId="4A34ECC6" w14:textId="77777777" w:rsidR="00474D60" w:rsidRDefault="009F71E1">
      <w:pPr>
        <w:spacing w:after="0" w:line="240" w:lineRule="auto"/>
        <w:ind w:left="2127" w:hanging="2127"/>
        <w:jc w:val="both"/>
      </w:pPr>
      <w:r>
        <w:rPr>
          <w:rFonts w:ascii="Times New Roman" w:hAnsi="Times New Roman" w:cs="Times New Roman"/>
          <w:sz w:val="24"/>
          <w:szCs w:val="24"/>
        </w:rPr>
        <w:t>Képviseli:</w:t>
      </w:r>
      <w:r>
        <w:rPr>
          <w:rFonts w:ascii="Times New Roman" w:hAnsi="Times New Roman" w:cs="Times New Roman"/>
          <w:sz w:val="24"/>
          <w:szCs w:val="24"/>
        </w:rPr>
        <w:tab/>
        <w:t>Niedermüller Péter polgármester</w:t>
      </w:r>
    </w:p>
    <w:p w14:paraId="6B6C3F98" w14:textId="77777777" w:rsidR="00474D60" w:rsidRDefault="009F71E1">
      <w:pPr>
        <w:spacing w:after="0" w:line="240" w:lineRule="auto"/>
        <w:jc w:val="both"/>
      </w:pPr>
      <w:proofErr w:type="gramStart"/>
      <w:r>
        <w:rPr>
          <w:rFonts w:ascii="Times New Roman" w:hAnsi="Times New Roman" w:cs="Times New Roman"/>
          <w:sz w:val="24"/>
          <w:szCs w:val="24"/>
        </w:rPr>
        <w:t>mint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Önkormányzat</w:t>
      </w:r>
      <w:r>
        <w:rPr>
          <w:rFonts w:ascii="Times New Roman" w:hAnsi="Times New Roman" w:cs="Times New Roman"/>
          <w:sz w:val="24"/>
          <w:szCs w:val="24"/>
        </w:rPr>
        <w:t xml:space="preserve"> (a továbbiakban: </w:t>
      </w:r>
      <w:r>
        <w:rPr>
          <w:rFonts w:ascii="Times New Roman" w:hAnsi="Times New Roman" w:cs="Times New Roman"/>
          <w:b/>
          <w:bCs/>
          <w:sz w:val="24"/>
          <w:szCs w:val="24"/>
        </w:rPr>
        <w:t>Önkormányzat)</w:t>
      </w:r>
    </w:p>
    <w:p w14:paraId="32D097FD" w14:textId="77777777" w:rsidR="00474D60" w:rsidRDefault="00474D6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63A2CD" w14:textId="77777777" w:rsidR="00474D60" w:rsidRDefault="009F71E1">
      <w:pPr>
        <w:spacing w:after="0" w:line="240" w:lineRule="auto"/>
        <w:jc w:val="both"/>
      </w:pPr>
      <w:proofErr w:type="gramStart"/>
      <w:r>
        <w:rPr>
          <w:rFonts w:ascii="Times New Roman" w:hAnsi="Times New Roman" w:cs="Times New Roman"/>
          <w:sz w:val="24"/>
          <w:szCs w:val="24"/>
        </w:rPr>
        <w:t>másrészről</w:t>
      </w:r>
      <w:proofErr w:type="gramEnd"/>
    </w:p>
    <w:p w14:paraId="14693671" w14:textId="77777777" w:rsidR="00474D60" w:rsidRDefault="009F71E1">
      <w:pPr>
        <w:spacing w:after="0" w:line="24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Nemesfémművesek és Kapcsolódó Szakmák Országos Egyesülete</w:t>
      </w:r>
    </w:p>
    <w:p w14:paraId="235A47B9" w14:textId="77777777" w:rsidR="00474D60" w:rsidRDefault="009F71E1">
      <w:pPr>
        <w:spacing w:after="0" w:line="240" w:lineRule="auto"/>
        <w:ind w:left="2127" w:hanging="2127"/>
        <w:jc w:val="both"/>
      </w:pPr>
      <w:r>
        <w:rPr>
          <w:rFonts w:ascii="Times New Roman" w:hAnsi="Times New Roman" w:cs="Times New Roman"/>
          <w:sz w:val="24"/>
          <w:szCs w:val="24"/>
        </w:rPr>
        <w:t>Székhely:</w:t>
      </w:r>
      <w:r>
        <w:rPr>
          <w:rFonts w:ascii="Times New Roman" w:hAnsi="Times New Roman" w:cs="Times New Roman"/>
          <w:sz w:val="24"/>
          <w:szCs w:val="24"/>
        </w:rPr>
        <w:tab/>
        <w:t>1089 Budapest, Bláthy Ottó utca 6-8. 1//117.</w:t>
      </w:r>
    </w:p>
    <w:p w14:paraId="597E404C" w14:textId="77777777" w:rsidR="00474D60" w:rsidRDefault="009F71E1">
      <w:pPr>
        <w:spacing w:after="0" w:line="240" w:lineRule="auto"/>
        <w:ind w:left="2127" w:hanging="2127"/>
        <w:jc w:val="both"/>
      </w:pPr>
      <w:r>
        <w:rPr>
          <w:rFonts w:ascii="Times New Roman" w:hAnsi="Times New Roman" w:cs="Times New Roman"/>
          <w:sz w:val="24"/>
          <w:szCs w:val="24"/>
        </w:rPr>
        <w:t>Nyilvántartási száma:</w:t>
      </w:r>
      <w:r>
        <w:rPr>
          <w:rFonts w:ascii="Times New Roman" w:hAnsi="Times New Roman" w:cs="Times New Roman"/>
          <w:sz w:val="24"/>
          <w:szCs w:val="24"/>
        </w:rPr>
        <w:tab/>
        <w:t xml:space="preserve"> 01-02-0016435</w:t>
      </w:r>
    </w:p>
    <w:p w14:paraId="5B75975F" w14:textId="77777777" w:rsidR="00474D60" w:rsidRDefault="009F71E1">
      <w:pPr>
        <w:spacing w:after="0" w:line="240" w:lineRule="auto"/>
        <w:ind w:left="2127" w:hanging="2127"/>
        <w:jc w:val="both"/>
      </w:pPr>
      <w:r>
        <w:rPr>
          <w:rFonts w:ascii="Times New Roman" w:hAnsi="Times New Roman" w:cs="Times New Roman"/>
          <w:sz w:val="24"/>
          <w:szCs w:val="24"/>
        </w:rPr>
        <w:t>Adószám:</w:t>
      </w:r>
      <w:r>
        <w:rPr>
          <w:rFonts w:ascii="Times New Roman" w:hAnsi="Times New Roman" w:cs="Times New Roman"/>
          <w:sz w:val="24"/>
          <w:szCs w:val="24"/>
        </w:rPr>
        <w:tab/>
        <w:t xml:space="preserve"> 19007397-1-42</w:t>
      </w:r>
    </w:p>
    <w:p w14:paraId="493D09B4" w14:textId="77777777" w:rsidR="00474D60" w:rsidRDefault="009F71E1">
      <w:pPr>
        <w:spacing w:after="0" w:line="240" w:lineRule="auto"/>
        <w:ind w:left="2127" w:hanging="2127"/>
        <w:jc w:val="both"/>
      </w:pPr>
      <w:r>
        <w:rPr>
          <w:rFonts w:ascii="Times New Roman" w:hAnsi="Times New Roman" w:cs="Times New Roman"/>
          <w:sz w:val="24"/>
          <w:szCs w:val="24"/>
        </w:rPr>
        <w:t>Bankszámlaszám:</w:t>
      </w:r>
      <w:r>
        <w:rPr>
          <w:rFonts w:ascii="Times New Roman" w:hAnsi="Times New Roman" w:cs="Times New Roman"/>
          <w:sz w:val="24"/>
          <w:szCs w:val="24"/>
        </w:rPr>
        <w:tab/>
        <w:t xml:space="preserve">11709095-21454679-00000000 </w:t>
      </w:r>
    </w:p>
    <w:p w14:paraId="45AA1156" w14:textId="20D67FD9" w:rsidR="00474D60" w:rsidRDefault="009F71E1">
      <w:pPr>
        <w:spacing w:after="0" w:line="240" w:lineRule="auto"/>
        <w:ind w:left="2127" w:hanging="2127"/>
        <w:jc w:val="both"/>
      </w:pPr>
      <w:r>
        <w:rPr>
          <w:rFonts w:ascii="Times New Roman" w:hAnsi="Times New Roman" w:cs="Times New Roman"/>
          <w:sz w:val="24"/>
          <w:szCs w:val="24"/>
        </w:rPr>
        <w:t>Képviseli:</w:t>
      </w:r>
      <w:r>
        <w:rPr>
          <w:rFonts w:ascii="Times New Roman" w:hAnsi="Times New Roman" w:cs="Times New Roman"/>
          <w:sz w:val="24"/>
          <w:szCs w:val="24"/>
        </w:rPr>
        <w:tab/>
      </w:r>
      <w:r w:rsidR="00EC105A">
        <w:rPr>
          <w:rFonts w:ascii="Times New Roman" w:hAnsi="Times New Roman" w:cs="Times New Roman"/>
          <w:sz w:val="24"/>
          <w:szCs w:val="24"/>
        </w:rPr>
        <w:t>Borbély Zoltán</w:t>
      </w:r>
      <w:r>
        <w:rPr>
          <w:rFonts w:ascii="Times New Roman" w:hAnsi="Times New Roman" w:cs="Times New Roman"/>
          <w:sz w:val="24"/>
          <w:szCs w:val="24"/>
        </w:rPr>
        <w:t xml:space="preserve"> elnök</w:t>
      </w:r>
    </w:p>
    <w:p w14:paraId="2867ED01" w14:textId="77777777" w:rsidR="00474D60" w:rsidRDefault="009F71E1">
      <w:pPr>
        <w:spacing w:after="0" w:line="240" w:lineRule="auto"/>
        <w:jc w:val="both"/>
      </w:pPr>
      <w:proofErr w:type="gramStart"/>
      <w:r>
        <w:rPr>
          <w:rFonts w:ascii="Times New Roman" w:hAnsi="Times New Roman" w:cs="Times New Roman"/>
          <w:sz w:val="24"/>
          <w:szCs w:val="24"/>
        </w:rPr>
        <w:t>mint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Egyesület</w:t>
      </w:r>
      <w:r>
        <w:rPr>
          <w:rFonts w:ascii="Times New Roman" w:hAnsi="Times New Roman" w:cs="Times New Roman"/>
          <w:sz w:val="24"/>
          <w:szCs w:val="24"/>
        </w:rPr>
        <w:t xml:space="preserve"> (a továbbiakban: </w:t>
      </w:r>
      <w:r>
        <w:rPr>
          <w:rFonts w:ascii="Times New Roman" w:hAnsi="Times New Roman" w:cs="Times New Roman"/>
          <w:b/>
          <w:bCs/>
          <w:sz w:val="24"/>
          <w:szCs w:val="24"/>
        </w:rPr>
        <w:t>Egyesület</w:t>
      </w:r>
      <w:r>
        <w:rPr>
          <w:rFonts w:ascii="Times New Roman" w:hAnsi="Times New Roman" w:cs="Times New Roman"/>
          <w:sz w:val="24"/>
          <w:szCs w:val="24"/>
        </w:rPr>
        <w:t xml:space="preserve">) között (a továbbiakban együttesen: </w:t>
      </w:r>
      <w:r>
        <w:rPr>
          <w:rFonts w:ascii="Times New Roman" w:hAnsi="Times New Roman" w:cs="Times New Roman"/>
          <w:b/>
          <w:bCs/>
          <w:sz w:val="24"/>
          <w:szCs w:val="24"/>
        </w:rPr>
        <w:t>Felek</w:t>
      </w:r>
      <w:r>
        <w:rPr>
          <w:rFonts w:ascii="Times New Roman" w:hAnsi="Times New Roman" w:cs="Times New Roman"/>
          <w:sz w:val="24"/>
          <w:szCs w:val="24"/>
        </w:rPr>
        <w:t>)</w:t>
      </w:r>
    </w:p>
    <w:p w14:paraId="35FC1442" w14:textId="77777777" w:rsidR="00474D60" w:rsidRDefault="00474D6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A1FA1A" w14:textId="77777777" w:rsidR="00474D60" w:rsidRDefault="009F71E1">
      <w:pPr>
        <w:spacing w:after="0" w:line="240" w:lineRule="auto"/>
        <w:jc w:val="both"/>
      </w:pPr>
      <w:proofErr w:type="gramStart"/>
      <w:r>
        <w:rPr>
          <w:rFonts w:ascii="Times New Roman" w:hAnsi="Times New Roman" w:cs="Times New Roman"/>
          <w:sz w:val="24"/>
          <w:szCs w:val="24"/>
        </w:rPr>
        <w:t>alulírott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helyen és időben az alábbi feltételek szerint.</w:t>
      </w:r>
    </w:p>
    <w:p w14:paraId="3B046DEB" w14:textId="10D5B351" w:rsidR="00474D60" w:rsidRDefault="00474D6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4CF1FB" w14:textId="3B75B99B" w:rsidR="00BE759B" w:rsidRDefault="00BE75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D7BC0B" w14:textId="77777777" w:rsidR="00EC105A" w:rsidRDefault="00EC105A" w:rsidP="00EC105A">
      <w:pPr>
        <w:spacing w:after="1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B5E0D">
        <w:rPr>
          <w:rFonts w:ascii="Times New Roman" w:hAnsi="Times New Roman" w:cs="Times New Roman"/>
          <w:b/>
          <w:sz w:val="24"/>
          <w:szCs w:val="24"/>
        </w:rPr>
        <w:t>Előzmények</w:t>
      </w:r>
    </w:p>
    <w:p w14:paraId="25E46CD8" w14:textId="77777777" w:rsidR="000F7C6B" w:rsidRDefault="000F7C6B" w:rsidP="00EC10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8E0F240" w14:textId="6F8B5B75" w:rsidR="00EC105A" w:rsidRPr="00EC105A" w:rsidRDefault="00EC105A" w:rsidP="00EC105A">
      <w:pPr>
        <w:spacing w:after="0" w:line="240" w:lineRule="auto"/>
        <w:jc w:val="both"/>
      </w:pPr>
      <w:r w:rsidRPr="004B5E0D">
        <w:rPr>
          <w:rFonts w:ascii="Times New Roman" w:hAnsi="Times New Roman" w:cs="Times New Roman"/>
          <w:sz w:val="24"/>
          <w:szCs w:val="24"/>
        </w:rPr>
        <w:t>Az Önkormányzat és a</w:t>
      </w:r>
      <w:r w:rsidR="00D35935">
        <w:rPr>
          <w:rFonts w:ascii="Times New Roman" w:hAnsi="Times New Roman" w:cs="Times New Roman"/>
          <w:sz w:val="24"/>
          <w:szCs w:val="24"/>
        </w:rPr>
        <w:t>z Egyesület</w:t>
      </w:r>
      <w:r w:rsidRPr="004B5E0D">
        <w:rPr>
          <w:rFonts w:ascii="Times New Roman" w:hAnsi="Times New Roman" w:cs="Times New Roman"/>
          <w:sz w:val="24"/>
          <w:szCs w:val="24"/>
        </w:rPr>
        <w:t xml:space="preserve"> között 20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4B5E0D">
        <w:rPr>
          <w:rFonts w:ascii="Times New Roman" w:hAnsi="Times New Roman" w:cs="Times New Roman"/>
          <w:sz w:val="24"/>
          <w:szCs w:val="24"/>
        </w:rPr>
        <w:t xml:space="preserve">. szeptember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4B5E0D">
        <w:rPr>
          <w:rFonts w:ascii="Times New Roman" w:hAnsi="Times New Roman" w:cs="Times New Roman"/>
          <w:sz w:val="24"/>
          <w:szCs w:val="24"/>
        </w:rPr>
        <w:t xml:space="preserve">. napján </w:t>
      </w:r>
      <w:r>
        <w:rPr>
          <w:rFonts w:ascii="Times New Roman" w:hAnsi="Times New Roman" w:cs="Times New Roman"/>
          <w:sz w:val="24"/>
          <w:szCs w:val="24"/>
        </w:rPr>
        <w:t>együttműködési megállapodás</w:t>
      </w:r>
      <w:r w:rsidR="00293735">
        <w:rPr>
          <w:rFonts w:ascii="Times New Roman" w:hAnsi="Times New Roman" w:cs="Times New Roman"/>
          <w:sz w:val="24"/>
          <w:szCs w:val="24"/>
        </w:rPr>
        <w:t xml:space="preserve"> (a továbbiakban: Megállapodás) </w:t>
      </w:r>
      <w:r w:rsidRPr="004B5E0D">
        <w:rPr>
          <w:rFonts w:ascii="Times New Roman" w:hAnsi="Times New Roman" w:cs="Times New Roman"/>
          <w:sz w:val="24"/>
          <w:szCs w:val="24"/>
        </w:rPr>
        <w:t xml:space="preserve">jött létre </w:t>
      </w:r>
      <w:r>
        <w:rPr>
          <w:rFonts w:ascii="Times New Roman" w:hAnsi="Times New Roman" w:cs="Times New Roman"/>
          <w:sz w:val="24"/>
          <w:szCs w:val="24"/>
        </w:rPr>
        <w:t>az Ötvös Mesterségtörténeti Gyűjtemény működtetése tárgyában</w:t>
      </w:r>
      <w:r w:rsidR="00542C6D">
        <w:rPr>
          <w:rFonts w:ascii="Times New Roman" w:hAnsi="Times New Roman" w:cs="Times New Roman"/>
          <w:sz w:val="24"/>
          <w:szCs w:val="24"/>
        </w:rPr>
        <w:t>, amely</w:t>
      </w:r>
      <w:r w:rsidR="00542C6D" w:rsidRPr="00542C6D">
        <w:t xml:space="preserve"> </w:t>
      </w:r>
      <w:r w:rsidR="00542C6D" w:rsidRPr="00542C6D">
        <w:rPr>
          <w:rFonts w:ascii="Times New Roman" w:hAnsi="Times New Roman" w:cs="Times New Roman"/>
          <w:sz w:val="24"/>
          <w:szCs w:val="24"/>
        </w:rPr>
        <w:t xml:space="preserve">a Képviselő-testület </w:t>
      </w:r>
      <w:r w:rsidR="00542C6D">
        <w:rPr>
          <w:rFonts w:ascii="Times New Roman" w:hAnsi="Times New Roman" w:cs="Times New Roman"/>
          <w:sz w:val="24"/>
          <w:szCs w:val="24"/>
        </w:rPr>
        <w:t>110</w:t>
      </w:r>
      <w:r w:rsidR="00542C6D" w:rsidRPr="00542C6D">
        <w:rPr>
          <w:rFonts w:ascii="Times New Roman" w:hAnsi="Times New Roman" w:cs="Times New Roman"/>
          <w:sz w:val="24"/>
          <w:szCs w:val="24"/>
        </w:rPr>
        <w:t>/2024. (IV.24.) határozata alapján a</w:t>
      </w:r>
      <w:r w:rsidR="00542C6D">
        <w:rPr>
          <w:rFonts w:ascii="Times New Roman" w:hAnsi="Times New Roman" w:cs="Times New Roman"/>
          <w:sz w:val="24"/>
          <w:szCs w:val="24"/>
        </w:rPr>
        <w:t xml:space="preserve"> támogatási összeg </w:t>
      </w:r>
      <w:r w:rsidR="002D7E97">
        <w:rPr>
          <w:rFonts w:ascii="Times New Roman" w:hAnsi="Times New Roman" w:cs="Times New Roman"/>
          <w:sz w:val="24"/>
          <w:szCs w:val="24"/>
        </w:rPr>
        <w:t xml:space="preserve">tekintetében </w:t>
      </w:r>
      <w:r w:rsidR="00542C6D" w:rsidRPr="00542C6D">
        <w:rPr>
          <w:rFonts w:ascii="Times New Roman" w:hAnsi="Times New Roman" w:cs="Times New Roman"/>
          <w:sz w:val="24"/>
          <w:szCs w:val="24"/>
        </w:rPr>
        <w:t>módosítá</w:t>
      </w:r>
      <w:r w:rsidR="00542C6D">
        <w:rPr>
          <w:rFonts w:ascii="Times New Roman" w:hAnsi="Times New Roman" w:cs="Times New Roman"/>
          <w:sz w:val="24"/>
          <w:szCs w:val="24"/>
        </w:rPr>
        <w:t>sra került</w:t>
      </w:r>
      <w:r w:rsidR="002D7E97">
        <w:rPr>
          <w:rFonts w:ascii="Times New Roman" w:hAnsi="Times New Roman" w:cs="Times New Roman"/>
          <w:sz w:val="24"/>
          <w:szCs w:val="24"/>
        </w:rPr>
        <w:t>, a támogatás éves összege</w:t>
      </w:r>
      <w:r w:rsidR="00542C6D">
        <w:rPr>
          <w:rFonts w:ascii="Times New Roman" w:hAnsi="Times New Roman" w:cs="Times New Roman"/>
          <w:sz w:val="24"/>
          <w:szCs w:val="24"/>
        </w:rPr>
        <w:t xml:space="preserve"> 2.200.000</w:t>
      </w:r>
      <w:r w:rsidR="00440736">
        <w:rPr>
          <w:rFonts w:ascii="Times New Roman" w:hAnsi="Times New Roman" w:cs="Times New Roman"/>
          <w:sz w:val="24"/>
          <w:szCs w:val="24"/>
        </w:rPr>
        <w:t>,-</w:t>
      </w:r>
      <w:r w:rsidR="00A2296A">
        <w:rPr>
          <w:rFonts w:ascii="Times New Roman" w:hAnsi="Times New Roman" w:cs="Times New Roman"/>
          <w:sz w:val="24"/>
          <w:szCs w:val="24"/>
        </w:rPr>
        <w:t xml:space="preserve"> forintról</w:t>
      </w:r>
      <w:r w:rsidR="00542C6D">
        <w:rPr>
          <w:rFonts w:ascii="Times New Roman" w:hAnsi="Times New Roman" w:cs="Times New Roman"/>
          <w:sz w:val="24"/>
          <w:szCs w:val="24"/>
        </w:rPr>
        <w:t xml:space="preserve"> 3.500.000</w:t>
      </w:r>
      <w:r w:rsidR="00440736">
        <w:rPr>
          <w:rFonts w:ascii="Times New Roman" w:hAnsi="Times New Roman" w:cs="Times New Roman"/>
          <w:sz w:val="24"/>
          <w:szCs w:val="24"/>
        </w:rPr>
        <w:t>,-</w:t>
      </w:r>
      <w:r w:rsidR="00A2296A">
        <w:rPr>
          <w:rFonts w:ascii="Times New Roman" w:hAnsi="Times New Roman" w:cs="Times New Roman"/>
          <w:sz w:val="24"/>
          <w:szCs w:val="24"/>
        </w:rPr>
        <w:t xml:space="preserve"> forint</w:t>
      </w:r>
      <w:r w:rsidR="00542C6D">
        <w:rPr>
          <w:rFonts w:ascii="Times New Roman" w:hAnsi="Times New Roman" w:cs="Times New Roman"/>
          <w:sz w:val="24"/>
          <w:szCs w:val="24"/>
        </w:rPr>
        <w:t>ra</w:t>
      </w:r>
      <w:r w:rsidR="002D7E97">
        <w:rPr>
          <w:rFonts w:ascii="Times New Roman" w:hAnsi="Times New Roman" w:cs="Times New Roman"/>
          <w:sz w:val="24"/>
          <w:szCs w:val="24"/>
        </w:rPr>
        <w:t xml:space="preserve"> emelkedett</w:t>
      </w:r>
      <w:r w:rsidR="00542C6D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BA4A3C" w14:textId="2F5B9466" w:rsidR="00EC105A" w:rsidRDefault="00EC105A" w:rsidP="008D2CD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58D01D" w14:textId="6F706F86" w:rsidR="00A84308" w:rsidRDefault="00A84308" w:rsidP="008D2CD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7735586" w14:textId="386EA4C5" w:rsidR="00A84308" w:rsidRPr="009E3BBD" w:rsidRDefault="009E3BBD" w:rsidP="008D2CD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Módosítás </w:t>
      </w:r>
    </w:p>
    <w:p w14:paraId="71D56C25" w14:textId="77777777" w:rsidR="008D2CD6" w:rsidRDefault="008D2CD6" w:rsidP="008D2CD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DBE9020" w14:textId="58767E46" w:rsidR="00EC105A" w:rsidRDefault="00EC105A" w:rsidP="00EC105A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Felek egyező akarattal a fent körülírt Együttműködési megállapodást a </w:t>
      </w:r>
      <w:proofErr w:type="gramStart"/>
      <w:r>
        <w:rPr>
          <w:rFonts w:ascii="Times New Roman" w:hAnsi="Times New Roman" w:cs="Times New Roman"/>
          <w:sz w:val="24"/>
          <w:szCs w:val="24"/>
        </w:rPr>
        <w:t>Képviselő-testület …</w:t>
      </w:r>
      <w:proofErr w:type="gramEnd"/>
      <w:r>
        <w:rPr>
          <w:rFonts w:ascii="Times New Roman" w:hAnsi="Times New Roman" w:cs="Times New Roman"/>
          <w:sz w:val="24"/>
          <w:szCs w:val="24"/>
        </w:rPr>
        <w:t>/202</w:t>
      </w:r>
      <w:r w:rsidR="00542C6D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 (V</w:t>
      </w:r>
      <w:r w:rsidR="00340F07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>.</w:t>
      </w:r>
      <w:r w:rsidR="00542C6D">
        <w:rPr>
          <w:rFonts w:ascii="Times New Roman" w:hAnsi="Times New Roman" w:cs="Times New Roman"/>
          <w:sz w:val="24"/>
          <w:szCs w:val="24"/>
        </w:rPr>
        <w:t>1</w:t>
      </w:r>
      <w:r w:rsidR="00340F07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.) határozata alapján az alábbiak szerint módosítják:</w:t>
      </w:r>
    </w:p>
    <w:p w14:paraId="6DC0902F" w14:textId="200B53B1" w:rsidR="00A3485D" w:rsidRDefault="00A3485D" w:rsidP="00BE05EE">
      <w:pPr>
        <w:spacing w:before="24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>egállapodás I. 1.1 pontja az alábbiak szerint módosul:</w:t>
      </w:r>
    </w:p>
    <w:p w14:paraId="4C09493A" w14:textId="3D60231C" w:rsidR="00A3485D" w:rsidRPr="00964F75" w:rsidRDefault="00A3485D" w:rsidP="00BE05EE">
      <w:pPr>
        <w:spacing w:after="120" w:line="240" w:lineRule="auto"/>
        <w:ind w:left="851" w:hanging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Pr="00A3485D">
        <w:rPr>
          <w:rFonts w:ascii="Times New Roman" w:hAnsi="Times New Roman" w:cs="Times New Roman"/>
          <w:sz w:val="24"/>
          <w:szCs w:val="24"/>
        </w:rPr>
        <w:t>1.1.</w:t>
      </w:r>
      <w:r w:rsidRPr="00A3485D">
        <w:rPr>
          <w:rFonts w:ascii="Times New Roman" w:hAnsi="Times New Roman" w:cs="Times New Roman"/>
          <w:sz w:val="24"/>
          <w:szCs w:val="24"/>
        </w:rPr>
        <w:tab/>
        <w:t xml:space="preserve">Az Önkormányzat, figyelemmel a Magyarország helyi önkormányzatairól szóló 2011. évi CLXXXIX. törvény 13. § (1) bekezdés 7. pontjára és a 23. § (5) bekezdés 13. pontjára, kiemelten fontosnak tekinti a kerületi kulturális élet megfelelő formában történő támogatását, a kerület kulturális örökségének helyi védelmét, a helyi közművelődési tevékenység támogatását. </w:t>
      </w:r>
      <w:proofErr w:type="spellStart"/>
      <w:r w:rsidRPr="00A3485D">
        <w:rPr>
          <w:rFonts w:ascii="Times New Roman" w:hAnsi="Times New Roman" w:cs="Times New Roman"/>
          <w:sz w:val="24"/>
          <w:szCs w:val="24"/>
        </w:rPr>
        <w:t>Mindezek</w:t>
      </w:r>
      <w:proofErr w:type="spellEnd"/>
      <w:r w:rsidRPr="00A3485D">
        <w:rPr>
          <w:rFonts w:ascii="Times New Roman" w:hAnsi="Times New Roman" w:cs="Times New Roman"/>
          <w:sz w:val="24"/>
          <w:szCs w:val="24"/>
        </w:rPr>
        <w:t xml:space="preserve"> megvalósulására Felek az alábbi megállapodást kötik az Önkormányzat kulturális közszolgáltatási feladatainak ellátása érdekében</w:t>
      </w:r>
      <w:r w:rsidRPr="00AF0F31">
        <w:rPr>
          <w:rFonts w:ascii="Times New Roman" w:hAnsi="Times New Roman" w:cs="Times New Roman"/>
          <w:sz w:val="24"/>
          <w:szCs w:val="24"/>
        </w:rPr>
        <w:t>, amelyet az Önkormányzat Képviselő-testülete 634/2021. (VII.02.) határozatával fogadott el</w:t>
      </w:r>
      <w:r w:rsidR="00AF0F31">
        <w:rPr>
          <w:rFonts w:ascii="Times New Roman" w:hAnsi="Times New Roman" w:cs="Times New Roman"/>
          <w:i/>
          <w:sz w:val="24"/>
          <w:szCs w:val="24"/>
        </w:rPr>
        <w:t xml:space="preserve">, majd a 110/2024. (IV. 24.) </w:t>
      </w:r>
      <w:r w:rsidR="00340F07">
        <w:rPr>
          <w:rFonts w:ascii="Times New Roman" w:hAnsi="Times New Roman" w:cs="Times New Roman"/>
          <w:i/>
          <w:sz w:val="24"/>
          <w:szCs w:val="24"/>
        </w:rPr>
        <w:t xml:space="preserve">és a …../2026. (VI.17.) </w:t>
      </w:r>
      <w:r w:rsidR="00AF0F31">
        <w:rPr>
          <w:rFonts w:ascii="Times New Roman" w:hAnsi="Times New Roman" w:cs="Times New Roman"/>
          <w:i/>
          <w:sz w:val="24"/>
          <w:szCs w:val="24"/>
        </w:rPr>
        <w:t>határozata alapján módosított</w:t>
      </w:r>
      <w:r w:rsidR="00340F07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964F75">
        <w:rPr>
          <w:rFonts w:ascii="Times New Roman" w:hAnsi="Times New Roman" w:cs="Times New Roman"/>
          <w:i/>
          <w:sz w:val="24"/>
          <w:szCs w:val="24"/>
        </w:rPr>
        <w:t xml:space="preserve"> amelyet a jelen </w:t>
      </w:r>
      <w:proofErr w:type="gramStart"/>
      <w:r w:rsidRPr="00964F75">
        <w:rPr>
          <w:rFonts w:ascii="Times New Roman" w:hAnsi="Times New Roman" w:cs="Times New Roman"/>
          <w:i/>
          <w:sz w:val="24"/>
          <w:szCs w:val="24"/>
        </w:rPr>
        <w:t>dokumentum</w:t>
      </w:r>
      <w:proofErr w:type="gramEnd"/>
      <w:r w:rsidRPr="00964F75">
        <w:rPr>
          <w:rFonts w:ascii="Times New Roman" w:hAnsi="Times New Roman" w:cs="Times New Roman"/>
          <w:i/>
          <w:sz w:val="24"/>
          <w:szCs w:val="24"/>
        </w:rPr>
        <w:t xml:space="preserve"> foglal egységes szerkezetbe.</w:t>
      </w:r>
      <w:r>
        <w:rPr>
          <w:rFonts w:ascii="Times New Roman" w:hAnsi="Times New Roman" w:cs="Times New Roman"/>
          <w:i/>
          <w:sz w:val="24"/>
          <w:szCs w:val="24"/>
        </w:rPr>
        <w:t>”</w:t>
      </w:r>
    </w:p>
    <w:p w14:paraId="667E5518" w14:textId="60B8CADD" w:rsidR="003F571C" w:rsidRPr="002E68D0" w:rsidRDefault="003F571C" w:rsidP="00BE05EE">
      <w:pPr>
        <w:spacing w:before="240"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</w:t>
      </w:r>
      <w:r w:rsidRPr="002E68D0">
        <w:rPr>
          <w:rFonts w:ascii="Times New Roman" w:hAnsi="Times New Roman" w:cs="Times New Roman"/>
          <w:sz w:val="24"/>
          <w:szCs w:val="24"/>
        </w:rPr>
        <w:t xml:space="preserve">. 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>egállapodás I</w:t>
      </w:r>
      <w:r w:rsidRPr="002E68D0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2E68D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2E68D0">
        <w:rPr>
          <w:rFonts w:ascii="Times New Roman" w:hAnsi="Times New Roman" w:cs="Times New Roman"/>
          <w:sz w:val="24"/>
          <w:szCs w:val="24"/>
        </w:rPr>
        <w:t>. pontja az alábbiak szerint módosul:</w:t>
      </w:r>
    </w:p>
    <w:p w14:paraId="45D9E840" w14:textId="189B35E9" w:rsidR="003F571C" w:rsidRDefault="003F571C" w:rsidP="00BE05EE">
      <w:pPr>
        <w:spacing w:after="0" w:line="240" w:lineRule="auto"/>
        <w:ind w:left="851" w:hanging="567"/>
        <w:jc w:val="both"/>
      </w:pPr>
      <w:r>
        <w:rPr>
          <w:rFonts w:ascii="Times New Roman" w:hAnsi="Times New Roman" w:cs="Times New Roman"/>
          <w:sz w:val="24"/>
          <w:szCs w:val="24"/>
        </w:rPr>
        <w:t>„1.3.</w:t>
      </w:r>
      <w:r>
        <w:rPr>
          <w:rFonts w:ascii="Times New Roman" w:hAnsi="Times New Roman" w:cs="Times New Roman"/>
          <w:sz w:val="24"/>
          <w:szCs w:val="24"/>
        </w:rPr>
        <w:tab/>
        <w:t>Jelen megállapodásban használt fogalmak:</w:t>
      </w:r>
    </w:p>
    <w:p w14:paraId="53AFAA67" w14:textId="77777777" w:rsidR="003F571C" w:rsidRDefault="003F571C" w:rsidP="00BE05EE">
      <w:pPr>
        <w:spacing w:after="0" w:line="240" w:lineRule="auto"/>
        <w:ind w:left="851" w:hanging="567"/>
        <w:jc w:val="both"/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>Látogatók:</w:t>
      </w:r>
      <w:r>
        <w:rPr>
          <w:rFonts w:ascii="Times New Roman" w:hAnsi="Times New Roman" w:cs="Times New Roman"/>
          <w:sz w:val="24"/>
          <w:szCs w:val="24"/>
        </w:rPr>
        <w:t xml:space="preserve"> természetes személyek,</w:t>
      </w:r>
      <w:r w:rsidRPr="00370D94">
        <w:t xml:space="preserve"> </w:t>
      </w:r>
      <w:r w:rsidRPr="00370D94">
        <w:rPr>
          <w:rFonts w:ascii="Times New Roman" w:hAnsi="Times New Roman" w:cs="Times New Roman"/>
          <w:sz w:val="24"/>
          <w:szCs w:val="24"/>
        </w:rPr>
        <w:t>pontos meghatározásuk 1. sz. mellékletben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5291261" w14:textId="77777777" w:rsidR="003F571C" w:rsidRDefault="003F571C" w:rsidP="00BE05EE">
      <w:pPr>
        <w:spacing w:after="0" w:line="240" w:lineRule="auto"/>
        <w:ind w:left="851" w:hanging="567"/>
        <w:jc w:val="both"/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>Kiállítótér:</w:t>
      </w:r>
      <w:r>
        <w:rPr>
          <w:rFonts w:ascii="Times New Roman" w:hAnsi="Times New Roman" w:cs="Times New Roman"/>
          <w:sz w:val="24"/>
          <w:szCs w:val="24"/>
        </w:rPr>
        <w:t xml:space="preserve"> az Erzsébetvárosi Ötvös Mesterségtörténeti Gyűjtemény </w:t>
      </w:r>
      <w:r w:rsidRPr="00330EA3">
        <w:rPr>
          <w:rFonts w:ascii="Times New Roman" w:hAnsi="Times New Roman" w:cs="Times New Roman"/>
          <w:i/>
          <w:sz w:val="24"/>
          <w:szCs w:val="24"/>
        </w:rPr>
        <w:t>jelen</w:t>
      </w:r>
      <w:r>
        <w:rPr>
          <w:rFonts w:ascii="Times New Roman" w:hAnsi="Times New Roman" w:cs="Times New Roman"/>
          <w:sz w:val="24"/>
          <w:szCs w:val="24"/>
        </w:rPr>
        <w:t xml:space="preserve"> megállapodás fennállása alatt történő elhelyezésének a helyszíne</w:t>
      </w:r>
    </w:p>
    <w:p w14:paraId="63B2C85C" w14:textId="77777777" w:rsidR="003F571C" w:rsidRDefault="003F571C" w:rsidP="00BE05EE">
      <w:pPr>
        <w:spacing w:after="0" w:line="240" w:lineRule="auto"/>
        <w:ind w:left="851" w:hanging="567"/>
        <w:jc w:val="both"/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>Ötvös Mesterségtörténeti Gyűjtemény</w:t>
      </w:r>
      <w:r>
        <w:rPr>
          <w:rFonts w:ascii="Times New Roman" w:hAnsi="Times New Roman" w:cs="Times New Roman"/>
          <w:sz w:val="24"/>
          <w:szCs w:val="24"/>
        </w:rPr>
        <w:t xml:space="preserve">: az Egyesület </w:t>
      </w:r>
      <w:r w:rsidRPr="00330EA3">
        <w:rPr>
          <w:rFonts w:ascii="Times New Roman" w:hAnsi="Times New Roman" w:cs="Times New Roman"/>
          <w:i/>
          <w:sz w:val="24"/>
          <w:szCs w:val="24"/>
        </w:rPr>
        <w:t xml:space="preserve">tulajdonában </w:t>
      </w:r>
      <w:r>
        <w:rPr>
          <w:rFonts w:ascii="Times New Roman" w:hAnsi="Times New Roman" w:cs="Times New Roman"/>
          <w:i/>
          <w:sz w:val="24"/>
          <w:szCs w:val="24"/>
        </w:rPr>
        <w:t>vagy</w:t>
      </w:r>
      <w:r>
        <w:rPr>
          <w:rFonts w:ascii="Times New Roman" w:hAnsi="Times New Roman" w:cs="Times New Roman"/>
          <w:sz w:val="24"/>
          <w:szCs w:val="24"/>
        </w:rPr>
        <w:t xml:space="preserve"> gondozásában lévő ötvöstörténeti ingóságok (tárgyak, iratok)</w:t>
      </w:r>
    </w:p>
    <w:p w14:paraId="5CBD694E" w14:textId="77777777" w:rsidR="003F571C" w:rsidRDefault="003F571C" w:rsidP="00BE05EE">
      <w:pPr>
        <w:spacing w:after="0" w:line="240" w:lineRule="auto"/>
        <w:ind w:left="851" w:hanging="567"/>
        <w:jc w:val="both"/>
      </w:pPr>
      <w:r>
        <w:rPr>
          <w:rFonts w:ascii="Times New Roman" w:hAnsi="Times New Roman" w:cs="Times New Roman"/>
          <w:sz w:val="24"/>
          <w:szCs w:val="24"/>
        </w:rPr>
        <w:tab/>
        <w:t xml:space="preserve">Erzsébetvárosi Ötvös Mesterségtörténeti Gyűjtemény (említésekor </w:t>
      </w:r>
      <w:r>
        <w:rPr>
          <w:rFonts w:ascii="Times New Roman" w:hAnsi="Times New Roman" w:cs="Times New Roman"/>
          <w:b/>
          <w:bCs/>
          <w:sz w:val="24"/>
          <w:szCs w:val="24"/>
        </w:rPr>
        <w:t>Ötvös Gyűjtemény</w:t>
      </w:r>
      <w:r>
        <w:rPr>
          <w:rFonts w:ascii="Times New Roman" w:hAnsi="Times New Roman" w:cs="Times New Roman"/>
          <w:sz w:val="24"/>
          <w:szCs w:val="24"/>
        </w:rPr>
        <w:t>): jelen megállapodás keretében az Ötvös Mesterségtörténeti Gyűjtemény Kiállítótérben való elhelyezése és megtekinthetővé tétele Látogatók számára.</w:t>
      </w:r>
    </w:p>
    <w:p w14:paraId="179371FB" w14:textId="697DC726" w:rsidR="003F571C" w:rsidRDefault="003F571C" w:rsidP="00BE05EE">
      <w:pPr>
        <w:spacing w:after="120"/>
        <w:ind w:left="851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>Vis maior</w:t>
      </w:r>
      <w:r>
        <w:rPr>
          <w:rFonts w:ascii="Times New Roman" w:hAnsi="Times New Roman" w:cs="Times New Roman"/>
          <w:sz w:val="24"/>
          <w:szCs w:val="24"/>
        </w:rPr>
        <w:t>: jelen megállapodás 9.6 pontjában foglalt események”</w:t>
      </w:r>
    </w:p>
    <w:p w14:paraId="10314882" w14:textId="3ACFD792" w:rsidR="003F571C" w:rsidRPr="002E68D0" w:rsidRDefault="003F571C" w:rsidP="00BE05EE">
      <w:pPr>
        <w:spacing w:before="240"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2E68D0">
        <w:rPr>
          <w:rFonts w:ascii="Times New Roman" w:hAnsi="Times New Roman" w:cs="Times New Roman"/>
          <w:sz w:val="24"/>
          <w:szCs w:val="24"/>
        </w:rPr>
        <w:t xml:space="preserve">. 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>egállapodás II</w:t>
      </w:r>
      <w:r w:rsidRPr="002E68D0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2E68D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2E68D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1.</w:t>
      </w:r>
      <w:r w:rsidRPr="002E68D0">
        <w:rPr>
          <w:rFonts w:ascii="Times New Roman" w:hAnsi="Times New Roman" w:cs="Times New Roman"/>
          <w:sz w:val="24"/>
          <w:szCs w:val="24"/>
        </w:rPr>
        <w:t xml:space="preserve"> pontja az alábbiak szerint módosul:</w:t>
      </w:r>
    </w:p>
    <w:p w14:paraId="58205DD6" w14:textId="0180EE5D" w:rsidR="003F571C" w:rsidRDefault="003F571C" w:rsidP="00BE05EE">
      <w:pPr>
        <w:spacing w:after="0" w:line="240" w:lineRule="auto"/>
        <w:ind w:left="851" w:hanging="567"/>
        <w:jc w:val="both"/>
      </w:pPr>
      <w:r>
        <w:rPr>
          <w:rFonts w:ascii="Times New Roman" w:hAnsi="Times New Roman" w:cs="Times New Roman"/>
          <w:sz w:val="24"/>
          <w:szCs w:val="24"/>
        </w:rPr>
        <w:t>„</w:t>
      </w:r>
      <w:r w:rsidRPr="00BE05EE">
        <w:rPr>
          <w:rFonts w:ascii="Times New Roman" w:hAnsi="Times New Roman" w:cs="Times New Roman"/>
          <w:szCs w:val="24"/>
        </w:rPr>
        <w:t>2.1.1.</w:t>
      </w:r>
      <w:r>
        <w:rPr>
          <w:rFonts w:ascii="Times New Roman" w:hAnsi="Times New Roman" w:cs="Times New Roman"/>
          <w:sz w:val="24"/>
          <w:szCs w:val="24"/>
        </w:rPr>
        <w:t xml:space="preserve">Egyesület vállalja, hogy működteti az Erzsébetvárosi Ötvös Mesterségtörténeti Gyűjteményt az Önkormányzat </w:t>
      </w:r>
      <w:r w:rsidRPr="00330EA3">
        <w:rPr>
          <w:rFonts w:ascii="Times New Roman" w:hAnsi="Times New Roman" w:cs="Times New Roman"/>
          <w:i/>
          <w:sz w:val="24"/>
          <w:szCs w:val="24"/>
        </w:rPr>
        <w:t>tulajdonában álló</w:t>
      </w:r>
      <w:r>
        <w:rPr>
          <w:rFonts w:ascii="Times New Roman" w:hAnsi="Times New Roman" w:cs="Times New Roman"/>
          <w:sz w:val="24"/>
          <w:szCs w:val="24"/>
        </w:rPr>
        <w:t xml:space="preserve"> Akácfa utca 59. szám alatti épületének a megállapodás 4.1. pontjában részletesen körülírt helyiségeiben, kiállítja a </w:t>
      </w:r>
      <w:r w:rsidRPr="00330EA3">
        <w:rPr>
          <w:rFonts w:ascii="Times New Roman" w:hAnsi="Times New Roman" w:cs="Times New Roman"/>
          <w:i/>
          <w:sz w:val="24"/>
          <w:szCs w:val="24"/>
        </w:rPr>
        <w:t>tulajdonában vagy</w:t>
      </w:r>
      <w:r>
        <w:rPr>
          <w:rFonts w:ascii="Times New Roman" w:hAnsi="Times New Roman" w:cs="Times New Roman"/>
          <w:sz w:val="24"/>
          <w:szCs w:val="24"/>
        </w:rPr>
        <w:t xml:space="preserve"> gondozásában lévő </w:t>
      </w:r>
      <w:r w:rsidRPr="00330EA3">
        <w:rPr>
          <w:rFonts w:ascii="Times New Roman" w:hAnsi="Times New Roman" w:cs="Times New Roman"/>
          <w:i/>
          <w:sz w:val="24"/>
          <w:szCs w:val="24"/>
        </w:rPr>
        <w:t>Ötvös Mesterségtörténeti Gyűjteményt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9788D81" w14:textId="26BFE9F1" w:rsidR="003F571C" w:rsidRPr="002E68D0" w:rsidRDefault="003F571C" w:rsidP="00BE05EE">
      <w:pPr>
        <w:spacing w:before="240"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2E68D0">
        <w:rPr>
          <w:rFonts w:ascii="Times New Roman" w:hAnsi="Times New Roman" w:cs="Times New Roman"/>
          <w:sz w:val="24"/>
          <w:szCs w:val="24"/>
        </w:rPr>
        <w:t xml:space="preserve">. 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>egállapodás II</w:t>
      </w:r>
      <w:r w:rsidRPr="002E68D0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2E68D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2E68D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2.</w:t>
      </w:r>
      <w:r w:rsidRPr="002E68D0">
        <w:rPr>
          <w:rFonts w:ascii="Times New Roman" w:hAnsi="Times New Roman" w:cs="Times New Roman"/>
          <w:sz w:val="24"/>
          <w:szCs w:val="24"/>
        </w:rPr>
        <w:t xml:space="preserve"> pontja az alábbiak szerint módosul:</w:t>
      </w:r>
    </w:p>
    <w:p w14:paraId="68D8C4D5" w14:textId="25C5BD59" w:rsidR="003F571C" w:rsidRDefault="003F571C" w:rsidP="00BE05EE">
      <w:pPr>
        <w:spacing w:after="0" w:line="240" w:lineRule="auto"/>
        <w:ind w:left="851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Pr="00BE05EE">
        <w:rPr>
          <w:rFonts w:ascii="Times New Roman" w:hAnsi="Times New Roman" w:cs="Times New Roman"/>
          <w:szCs w:val="24"/>
        </w:rPr>
        <w:t>2.1.2.</w:t>
      </w:r>
      <w:r>
        <w:rPr>
          <w:rFonts w:ascii="Times New Roman" w:hAnsi="Times New Roman" w:cs="Times New Roman"/>
          <w:sz w:val="24"/>
          <w:szCs w:val="24"/>
        </w:rPr>
        <w:t>Egyesület kulturális, ismeretterjesztő programokat szervez. Az általa szervezett kulturális, ismeretterjesztő programok belépőjegyeinek árából a kerületi lakosoknak 30% kedvezményt biztosít.”</w:t>
      </w:r>
    </w:p>
    <w:p w14:paraId="5ADD7D6D" w14:textId="69243C3D" w:rsidR="00EC105A" w:rsidRPr="002E68D0" w:rsidRDefault="003F571C" w:rsidP="00BE05EE">
      <w:pPr>
        <w:spacing w:before="240"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EC105A" w:rsidRPr="002E68D0">
        <w:rPr>
          <w:rFonts w:ascii="Times New Roman" w:hAnsi="Times New Roman" w:cs="Times New Roman"/>
          <w:sz w:val="24"/>
          <w:szCs w:val="24"/>
        </w:rPr>
        <w:t xml:space="preserve">. 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 w:rsidR="00EC105A">
        <w:rPr>
          <w:rFonts w:ascii="Times New Roman" w:hAnsi="Times New Roman" w:cs="Times New Roman"/>
          <w:sz w:val="24"/>
          <w:szCs w:val="24"/>
        </w:rPr>
        <w:t xml:space="preserve">egállapodás </w:t>
      </w:r>
      <w:r w:rsidR="00542C6D">
        <w:rPr>
          <w:rFonts w:ascii="Times New Roman" w:hAnsi="Times New Roman" w:cs="Times New Roman"/>
          <w:sz w:val="24"/>
          <w:szCs w:val="24"/>
        </w:rPr>
        <w:t>III</w:t>
      </w:r>
      <w:r w:rsidR="00EC105A" w:rsidRPr="002E68D0">
        <w:rPr>
          <w:rFonts w:ascii="Times New Roman" w:hAnsi="Times New Roman" w:cs="Times New Roman"/>
          <w:sz w:val="24"/>
          <w:szCs w:val="24"/>
        </w:rPr>
        <w:t xml:space="preserve">. </w:t>
      </w:r>
      <w:r w:rsidR="00542C6D">
        <w:rPr>
          <w:rFonts w:ascii="Times New Roman" w:hAnsi="Times New Roman" w:cs="Times New Roman"/>
          <w:sz w:val="24"/>
          <w:szCs w:val="24"/>
        </w:rPr>
        <w:t>3</w:t>
      </w:r>
      <w:r w:rsidR="00EC105A" w:rsidRPr="002E68D0">
        <w:rPr>
          <w:rFonts w:ascii="Times New Roman" w:hAnsi="Times New Roman" w:cs="Times New Roman"/>
          <w:sz w:val="24"/>
          <w:szCs w:val="24"/>
        </w:rPr>
        <w:t>.1. pontja az alábbiak szerint módosul:</w:t>
      </w:r>
    </w:p>
    <w:p w14:paraId="6B885F59" w14:textId="79C69188" w:rsidR="00EC105A" w:rsidRDefault="0086394D" w:rsidP="00BE05EE">
      <w:pPr>
        <w:spacing w:after="120"/>
        <w:ind w:left="851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="00542C6D">
        <w:rPr>
          <w:rFonts w:ascii="Times New Roman" w:hAnsi="Times New Roman" w:cs="Times New Roman"/>
          <w:sz w:val="24"/>
          <w:szCs w:val="24"/>
        </w:rPr>
        <w:t>3</w:t>
      </w:r>
      <w:r w:rsidR="00EC105A">
        <w:rPr>
          <w:rFonts w:ascii="Times New Roman" w:hAnsi="Times New Roman" w:cs="Times New Roman"/>
          <w:sz w:val="24"/>
          <w:szCs w:val="24"/>
        </w:rPr>
        <w:t>.1.</w:t>
      </w:r>
      <w:r w:rsidR="00EC105A">
        <w:rPr>
          <w:rFonts w:ascii="Times New Roman" w:hAnsi="Times New Roman" w:cs="Times New Roman"/>
          <w:sz w:val="24"/>
          <w:szCs w:val="24"/>
        </w:rPr>
        <w:tab/>
      </w:r>
      <w:r w:rsidR="00542C6D" w:rsidRPr="00542C6D">
        <w:rPr>
          <w:rFonts w:ascii="Times New Roman" w:hAnsi="Times New Roman" w:cs="Times New Roman"/>
          <w:sz w:val="24"/>
          <w:szCs w:val="24"/>
        </w:rPr>
        <w:t xml:space="preserve">Felek a megállapodást határozott időre, a megállapodás teljes körű aláírásának napjától </w:t>
      </w:r>
      <w:r w:rsidR="00542C6D" w:rsidRPr="0086156E">
        <w:rPr>
          <w:rFonts w:ascii="Times New Roman" w:hAnsi="Times New Roman" w:cs="Times New Roman"/>
          <w:sz w:val="24"/>
          <w:szCs w:val="24"/>
        </w:rPr>
        <w:t>20</w:t>
      </w:r>
      <w:r w:rsidR="00542C6D" w:rsidRPr="00BE05EE">
        <w:rPr>
          <w:rFonts w:ascii="Times New Roman" w:hAnsi="Times New Roman" w:cs="Times New Roman"/>
          <w:i/>
          <w:sz w:val="24"/>
          <w:szCs w:val="24"/>
        </w:rPr>
        <w:t>31</w:t>
      </w:r>
      <w:r w:rsidR="00542C6D" w:rsidRPr="0086156E">
        <w:rPr>
          <w:rFonts w:ascii="Times New Roman" w:hAnsi="Times New Roman" w:cs="Times New Roman"/>
          <w:sz w:val="24"/>
          <w:szCs w:val="24"/>
        </w:rPr>
        <w:t>.</w:t>
      </w:r>
      <w:r w:rsidR="00542C6D" w:rsidRPr="00542C6D">
        <w:rPr>
          <w:rFonts w:ascii="Times New Roman" w:hAnsi="Times New Roman" w:cs="Times New Roman"/>
          <w:sz w:val="24"/>
          <w:szCs w:val="24"/>
        </w:rPr>
        <w:t xml:space="preserve"> június 30. napjáig tartó időszakra kötik, amely időszakban a megállapodás elősegíti az Egyesület által működtetett Ötvös Mesterségtörténeti Gyűjtemény (1.</w:t>
      </w:r>
      <w:r w:rsidR="0086156E">
        <w:rPr>
          <w:rFonts w:ascii="Times New Roman" w:hAnsi="Times New Roman" w:cs="Times New Roman"/>
          <w:sz w:val="24"/>
          <w:szCs w:val="24"/>
        </w:rPr>
        <w:t xml:space="preserve"> </w:t>
      </w:r>
      <w:r w:rsidR="00542C6D" w:rsidRPr="00542C6D">
        <w:rPr>
          <w:rFonts w:ascii="Times New Roman" w:hAnsi="Times New Roman" w:cs="Times New Roman"/>
          <w:sz w:val="24"/>
          <w:szCs w:val="24"/>
        </w:rPr>
        <w:t>sz</w:t>
      </w:r>
      <w:r w:rsidR="0086156E">
        <w:rPr>
          <w:rFonts w:ascii="Times New Roman" w:hAnsi="Times New Roman" w:cs="Times New Roman"/>
          <w:sz w:val="24"/>
          <w:szCs w:val="24"/>
        </w:rPr>
        <w:t>ámú</w:t>
      </w:r>
      <w:r w:rsidR="00542C6D" w:rsidRPr="00542C6D">
        <w:rPr>
          <w:rFonts w:ascii="Times New Roman" w:hAnsi="Times New Roman" w:cs="Times New Roman"/>
          <w:sz w:val="24"/>
          <w:szCs w:val="24"/>
        </w:rPr>
        <w:t xml:space="preserve"> melléklet szerinti tartalommal) folyamatos működését és szabályozza a kölcsönös kötelezettségvállalások alapszintjét.</w:t>
      </w:r>
      <w:r>
        <w:rPr>
          <w:rFonts w:ascii="Times New Roman" w:hAnsi="Times New Roman" w:cs="Times New Roman"/>
          <w:sz w:val="24"/>
          <w:szCs w:val="24"/>
        </w:rPr>
        <w:t>”</w:t>
      </w:r>
    </w:p>
    <w:p w14:paraId="41336186" w14:textId="50A06D65" w:rsidR="003F571C" w:rsidRPr="002E68D0" w:rsidRDefault="003F571C" w:rsidP="00BE05EE">
      <w:pPr>
        <w:spacing w:before="240"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2E68D0">
        <w:rPr>
          <w:rFonts w:ascii="Times New Roman" w:hAnsi="Times New Roman" w:cs="Times New Roman"/>
          <w:sz w:val="24"/>
          <w:szCs w:val="24"/>
        </w:rPr>
        <w:t xml:space="preserve">. 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>egállapodás IV</w:t>
      </w:r>
      <w:r w:rsidRPr="002E68D0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2E68D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2E68D0">
        <w:rPr>
          <w:rFonts w:ascii="Times New Roman" w:hAnsi="Times New Roman" w:cs="Times New Roman"/>
          <w:sz w:val="24"/>
          <w:szCs w:val="24"/>
        </w:rPr>
        <w:t>. pontja az alábbiak szerint módosul:</w:t>
      </w:r>
    </w:p>
    <w:p w14:paraId="5333C500" w14:textId="2126FF66" w:rsidR="003F571C" w:rsidRDefault="003F571C" w:rsidP="00BE05EE">
      <w:pPr>
        <w:spacing w:after="120"/>
        <w:ind w:left="851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„.4.2.</w:t>
      </w:r>
      <w:r>
        <w:rPr>
          <w:rFonts w:ascii="Times New Roman" w:hAnsi="Times New Roman" w:cs="Times New Roman"/>
          <w:sz w:val="24"/>
          <w:szCs w:val="24"/>
        </w:rPr>
        <w:tab/>
        <w:t xml:space="preserve">Egyesület vállalja a 4.1. pont szerinti helyiségek  </w:t>
      </w:r>
      <w:proofErr w:type="gramStart"/>
      <w:r>
        <w:rPr>
          <w:rFonts w:ascii="Times New Roman" w:hAnsi="Times New Roman" w:cs="Times New Roman"/>
          <w:sz w:val="24"/>
          <w:szCs w:val="24"/>
        </w:rPr>
        <w:t>funkciónak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megfelelő  kialakítását </w:t>
      </w:r>
      <w:r w:rsidRPr="00330EA3">
        <w:rPr>
          <w:rFonts w:ascii="Times New Roman" w:hAnsi="Times New Roman" w:cs="Times New Roman"/>
          <w:i/>
          <w:sz w:val="24"/>
          <w:szCs w:val="24"/>
        </w:rPr>
        <w:t>és működtetését</w:t>
      </w:r>
      <w:r>
        <w:rPr>
          <w:rFonts w:ascii="Times New Roman" w:hAnsi="Times New Roman" w:cs="Times New Roman"/>
          <w:sz w:val="24"/>
          <w:szCs w:val="24"/>
        </w:rPr>
        <w:t xml:space="preserve">, a megállapodás elválaszthatatlan részét képező szakmai koncepció és az átalakítás tervei szerint (2. sz. melléklet </w:t>
      </w:r>
      <w:r w:rsidRPr="00330EA3">
        <w:rPr>
          <w:rFonts w:ascii="Times New Roman" w:hAnsi="Times New Roman" w:cs="Times New Roman"/>
          <w:i/>
          <w:sz w:val="24"/>
          <w:szCs w:val="24"/>
        </w:rPr>
        <w:t>módosított változata</w:t>
      </w:r>
      <w:r>
        <w:rPr>
          <w:rFonts w:ascii="Times New Roman" w:hAnsi="Times New Roman" w:cs="Times New Roman"/>
          <w:sz w:val="24"/>
          <w:szCs w:val="24"/>
        </w:rPr>
        <w:t>).”</w:t>
      </w:r>
    </w:p>
    <w:p w14:paraId="76510058" w14:textId="64B05DA7" w:rsidR="00613195" w:rsidRDefault="003F571C" w:rsidP="00BE05EE">
      <w:pPr>
        <w:spacing w:before="240" w:after="120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EC105A">
        <w:rPr>
          <w:rFonts w:ascii="Times New Roman" w:hAnsi="Times New Roman" w:cs="Times New Roman"/>
          <w:sz w:val="24"/>
          <w:szCs w:val="24"/>
        </w:rPr>
        <w:t xml:space="preserve">. </w:t>
      </w:r>
      <w:r w:rsidR="00613195" w:rsidRPr="00613195">
        <w:rPr>
          <w:rFonts w:ascii="Times New Roman" w:hAnsi="Times New Roman" w:cs="Times New Roman"/>
          <w:sz w:val="24"/>
          <w:szCs w:val="24"/>
        </w:rPr>
        <w:t xml:space="preserve">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 w:rsidR="00613195" w:rsidRPr="00613195">
        <w:rPr>
          <w:rFonts w:ascii="Times New Roman" w:hAnsi="Times New Roman" w:cs="Times New Roman"/>
          <w:sz w:val="24"/>
          <w:szCs w:val="24"/>
        </w:rPr>
        <w:t xml:space="preserve">egállapodás </w:t>
      </w:r>
      <w:r w:rsidR="00613195">
        <w:rPr>
          <w:rFonts w:ascii="Times New Roman" w:hAnsi="Times New Roman" w:cs="Times New Roman"/>
          <w:sz w:val="24"/>
          <w:szCs w:val="24"/>
        </w:rPr>
        <w:t>I</w:t>
      </w:r>
      <w:r w:rsidR="00613195" w:rsidRPr="00613195">
        <w:rPr>
          <w:rFonts w:ascii="Times New Roman" w:hAnsi="Times New Roman" w:cs="Times New Roman"/>
          <w:sz w:val="24"/>
          <w:szCs w:val="24"/>
        </w:rPr>
        <w:t xml:space="preserve">V. </w:t>
      </w:r>
      <w:r w:rsidR="00613195">
        <w:rPr>
          <w:rFonts w:ascii="Times New Roman" w:hAnsi="Times New Roman" w:cs="Times New Roman"/>
          <w:sz w:val="24"/>
          <w:szCs w:val="24"/>
        </w:rPr>
        <w:t>4</w:t>
      </w:r>
      <w:r w:rsidR="00613195" w:rsidRPr="00613195">
        <w:rPr>
          <w:rFonts w:ascii="Times New Roman" w:hAnsi="Times New Roman" w:cs="Times New Roman"/>
          <w:sz w:val="24"/>
          <w:szCs w:val="24"/>
        </w:rPr>
        <w:t>.</w:t>
      </w:r>
      <w:r w:rsidR="00613195">
        <w:rPr>
          <w:rFonts w:ascii="Times New Roman" w:hAnsi="Times New Roman" w:cs="Times New Roman"/>
          <w:sz w:val="24"/>
          <w:szCs w:val="24"/>
        </w:rPr>
        <w:t>6</w:t>
      </w:r>
      <w:r w:rsidR="00613195" w:rsidRPr="00613195">
        <w:rPr>
          <w:rFonts w:ascii="Times New Roman" w:hAnsi="Times New Roman" w:cs="Times New Roman"/>
          <w:sz w:val="24"/>
          <w:szCs w:val="24"/>
        </w:rPr>
        <w:t>. pontja az alábbiak szerint módosul:</w:t>
      </w:r>
    </w:p>
    <w:p w14:paraId="627A8D6D" w14:textId="4BE7BEBA" w:rsidR="00613195" w:rsidRDefault="00613195" w:rsidP="00BE05EE">
      <w:pPr>
        <w:spacing w:after="120"/>
        <w:ind w:left="851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„4.6.</w:t>
      </w:r>
      <w:r>
        <w:rPr>
          <w:rFonts w:ascii="Times New Roman" w:hAnsi="Times New Roman" w:cs="Times New Roman"/>
          <w:sz w:val="24"/>
          <w:szCs w:val="24"/>
        </w:rPr>
        <w:tab/>
        <w:t xml:space="preserve">Az Önkormányzat képviseletében a </w:t>
      </w:r>
      <w:proofErr w:type="spellStart"/>
      <w:r w:rsidRPr="00613195">
        <w:rPr>
          <w:rFonts w:ascii="Times New Roman" w:hAnsi="Times New Roman" w:cs="Times New Roman"/>
          <w:i/>
          <w:sz w:val="24"/>
          <w:szCs w:val="24"/>
        </w:rPr>
        <w:t>Hum</w:t>
      </w:r>
      <w:r>
        <w:rPr>
          <w:rFonts w:ascii="Times New Roman" w:hAnsi="Times New Roman" w:cs="Times New Roman"/>
          <w:i/>
          <w:sz w:val="24"/>
          <w:szCs w:val="24"/>
        </w:rPr>
        <w:t>á</w:t>
      </w:r>
      <w:r w:rsidRPr="00613195">
        <w:rPr>
          <w:rFonts w:ascii="Times New Roman" w:hAnsi="Times New Roman" w:cs="Times New Roman"/>
          <w:i/>
          <w:sz w:val="24"/>
          <w:szCs w:val="24"/>
        </w:rPr>
        <w:t>nszolgáltatói</w:t>
      </w:r>
      <w:proofErr w:type="spellEnd"/>
      <w:r w:rsidRPr="00613195">
        <w:rPr>
          <w:rFonts w:ascii="Times New Roman" w:hAnsi="Times New Roman" w:cs="Times New Roman"/>
          <w:i/>
          <w:sz w:val="24"/>
          <w:szCs w:val="24"/>
        </w:rPr>
        <w:t xml:space="preserve"> és Igazgatási Főosztály Közművelődési és Oktatási Osztálya</w:t>
      </w:r>
      <w:r>
        <w:rPr>
          <w:rFonts w:ascii="Times New Roman" w:hAnsi="Times New Roman" w:cs="Times New Roman"/>
          <w:sz w:val="24"/>
          <w:szCs w:val="24"/>
        </w:rPr>
        <w:t xml:space="preserve"> jogosult az Egyesület tevékenységét ellenőrizni, melyről köteles előzetesen írásban, minimum 5 munkanappal értesíteni az Egyesületet. Amennyiben az Egyesület nem a megfelelő minőségű színvonalon végzi feladatát vagy mulasztást követ el, a </w:t>
      </w:r>
      <w:proofErr w:type="gramStart"/>
      <w:r>
        <w:rPr>
          <w:rFonts w:ascii="Times New Roman" w:hAnsi="Times New Roman" w:cs="Times New Roman"/>
          <w:sz w:val="24"/>
          <w:szCs w:val="24"/>
        </w:rPr>
        <w:t>konkrét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hiányosság pótlására az Önkormányzat haladéktalanul írásban felhívja az Egyesület figyelmét. Az Egyesület a felhívásban foglaltaknak haladéktalanul köteles eleget tenni.”</w:t>
      </w:r>
    </w:p>
    <w:p w14:paraId="2EF9D56F" w14:textId="21922CAC" w:rsidR="003F571C" w:rsidRDefault="003F571C" w:rsidP="00BE05EE">
      <w:pPr>
        <w:spacing w:before="240" w:after="120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613195">
        <w:rPr>
          <w:rFonts w:ascii="Times New Roman" w:hAnsi="Times New Roman" w:cs="Times New Roman"/>
          <w:sz w:val="24"/>
          <w:szCs w:val="24"/>
        </w:rPr>
        <w:t xml:space="preserve">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 w:rsidRPr="00613195">
        <w:rPr>
          <w:rFonts w:ascii="Times New Roman" w:hAnsi="Times New Roman" w:cs="Times New Roman"/>
          <w:sz w:val="24"/>
          <w:szCs w:val="24"/>
        </w:rPr>
        <w:t xml:space="preserve">egállapodás 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613195">
        <w:rPr>
          <w:rFonts w:ascii="Times New Roman" w:hAnsi="Times New Roman" w:cs="Times New Roman"/>
          <w:sz w:val="24"/>
          <w:szCs w:val="24"/>
        </w:rPr>
        <w:t xml:space="preserve">V.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6131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613195">
        <w:rPr>
          <w:rFonts w:ascii="Times New Roman" w:hAnsi="Times New Roman" w:cs="Times New Roman"/>
          <w:sz w:val="24"/>
          <w:szCs w:val="24"/>
        </w:rPr>
        <w:t>. pontja az alábbiak szerint módosul:</w:t>
      </w:r>
    </w:p>
    <w:p w14:paraId="523041AD" w14:textId="74F470B4" w:rsidR="003F571C" w:rsidRDefault="003F571C" w:rsidP="00BE05EE">
      <w:pPr>
        <w:spacing w:after="120"/>
        <w:ind w:left="851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Pr="003F571C">
        <w:rPr>
          <w:rFonts w:ascii="Times New Roman" w:hAnsi="Times New Roman" w:cs="Times New Roman"/>
          <w:sz w:val="24"/>
          <w:szCs w:val="24"/>
        </w:rPr>
        <w:t>4.8.</w:t>
      </w:r>
      <w:r w:rsidRPr="003F571C">
        <w:rPr>
          <w:rFonts w:ascii="Times New Roman" w:hAnsi="Times New Roman" w:cs="Times New Roman"/>
          <w:i/>
          <w:sz w:val="24"/>
          <w:szCs w:val="24"/>
        </w:rPr>
        <w:tab/>
      </w:r>
      <w:r w:rsidRPr="003F571C">
        <w:rPr>
          <w:rFonts w:ascii="Times New Roman" w:hAnsi="Times New Roman" w:cs="Times New Roman"/>
          <w:sz w:val="24"/>
          <w:szCs w:val="24"/>
        </w:rPr>
        <w:t xml:space="preserve">A Felek rögzítik, hogy ha az Egyesület feladatának ellátásához </w:t>
      </w:r>
      <w:proofErr w:type="gramStart"/>
      <w:r w:rsidRPr="003F571C">
        <w:rPr>
          <w:rFonts w:ascii="Times New Roman" w:hAnsi="Times New Roman" w:cs="Times New Roman"/>
          <w:sz w:val="24"/>
          <w:szCs w:val="24"/>
        </w:rPr>
        <w:t>speciális</w:t>
      </w:r>
      <w:proofErr w:type="gramEnd"/>
      <w:r w:rsidRPr="003F571C">
        <w:rPr>
          <w:rFonts w:ascii="Times New Roman" w:hAnsi="Times New Roman" w:cs="Times New Roman"/>
          <w:sz w:val="24"/>
          <w:szCs w:val="24"/>
        </w:rPr>
        <w:t xml:space="preserve"> szakértelem vagy képesítés szükséges, az Egyesület jogosult megbízottat vagy alvállalkozót </w:t>
      </w:r>
      <w:r w:rsidRPr="003F571C">
        <w:rPr>
          <w:rFonts w:ascii="Times New Roman" w:hAnsi="Times New Roman" w:cs="Times New Roman"/>
          <w:sz w:val="24"/>
          <w:szCs w:val="24"/>
        </w:rPr>
        <w:lastRenderedPageBreak/>
        <w:t xml:space="preserve">igénybe venni, </w:t>
      </w:r>
      <w:r w:rsidRPr="003F571C">
        <w:rPr>
          <w:rFonts w:ascii="Times New Roman" w:hAnsi="Times New Roman" w:cs="Times New Roman"/>
          <w:i/>
          <w:sz w:val="24"/>
          <w:szCs w:val="24"/>
        </w:rPr>
        <w:t>melynek költségét az Egyesület viseli.</w:t>
      </w:r>
      <w:r w:rsidRPr="003F571C">
        <w:rPr>
          <w:rFonts w:ascii="Times New Roman" w:hAnsi="Times New Roman" w:cs="Times New Roman"/>
          <w:sz w:val="24"/>
          <w:szCs w:val="24"/>
        </w:rPr>
        <w:t xml:space="preserve"> Az igénybe vett megbízott vagy alvállalkozó magatartásáért az Egyesület úgy felel, mint a sajátjáért.</w:t>
      </w:r>
      <w:r>
        <w:rPr>
          <w:rFonts w:ascii="Times New Roman" w:hAnsi="Times New Roman" w:cs="Times New Roman"/>
          <w:sz w:val="24"/>
          <w:szCs w:val="24"/>
        </w:rPr>
        <w:t>”</w:t>
      </w:r>
    </w:p>
    <w:p w14:paraId="58775BFC" w14:textId="26EFD88A" w:rsidR="00F13E31" w:rsidRDefault="003F571C" w:rsidP="00BE05EE">
      <w:pPr>
        <w:spacing w:before="240" w:after="120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613195">
        <w:rPr>
          <w:rFonts w:ascii="Times New Roman" w:hAnsi="Times New Roman" w:cs="Times New Roman"/>
          <w:sz w:val="24"/>
          <w:szCs w:val="24"/>
        </w:rPr>
        <w:t xml:space="preserve">. </w:t>
      </w:r>
      <w:r w:rsidR="00F13E31" w:rsidRPr="00F13E31">
        <w:rPr>
          <w:rFonts w:ascii="Times New Roman" w:hAnsi="Times New Roman" w:cs="Times New Roman"/>
          <w:sz w:val="24"/>
          <w:szCs w:val="24"/>
        </w:rPr>
        <w:t xml:space="preserve">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 w:rsidR="00F13E31" w:rsidRPr="00F13E31">
        <w:rPr>
          <w:rFonts w:ascii="Times New Roman" w:hAnsi="Times New Roman" w:cs="Times New Roman"/>
          <w:sz w:val="24"/>
          <w:szCs w:val="24"/>
        </w:rPr>
        <w:t xml:space="preserve">egállapodás </w:t>
      </w:r>
      <w:r w:rsidR="00F13E31">
        <w:rPr>
          <w:rFonts w:ascii="Times New Roman" w:hAnsi="Times New Roman" w:cs="Times New Roman"/>
          <w:sz w:val="24"/>
          <w:szCs w:val="24"/>
        </w:rPr>
        <w:t>V</w:t>
      </w:r>
      <w:r w:rsidR="00F13E31" w:rsidRPr="00F13E31">
        <w:rPr>
          <w:rFonts w:ascii="Times New Roman" w:hAnsi="Times New Roman" w:cs="Times New Roman"/>
          <w:sz w:val="24"/>
          <w:szCs w:val="24"/>
        </w:rPr>
        <w:t xml:space="preserve">. </w:t>
      </w:r>
      <w:r w:rsidR="00F13E31">
        <w:rPr>
          <w:rFonts w:ascii="Times New Roman" w:hAnsi="Times New Roman" w:cs="Times New Roman"/>
          <w:sz w:val="24"/>
          <w:szCs w:val="24"/>
        </w:rPr>
        <w:t>5</w:t>
      </w:r>
      <w:r w:rsidR="00F13E31" w:rsidRPr="00F13E31">
        <w:rPr>
          <w:rFonts w:ascii="Times New Roman" w:hAnsi="Times New Roman" w:cs="Times New Roman"/>
          <w:sz w:val="24"/>
          <w:szCs w:val="24"/>
        </w:rPr>
        <w:t>.</w:t>
      </w:r>
      <w:r w:rsidR="00F13E31">
        <w:rPr>
          <w:rFonts w:ascii="Times New Roman" w:hAnsi="Times New Roman" w:cs="Times New Roman"/>
          <w:sz w:val="24"/>
          <w:szCs w:val="24"/>
        </w:rPr>
        <w:t>1</w:t>
      </w:r>
      <w:r w:rsidR="00F13E31" w:rsidRPr="00F13E31">
        <w:rPr>
          <w:rFonts w:ascii="Times New Roman" w:hAnsi="Times New Roman" w:cs="Times New Roman"/>
          <w:sz w:val="24"/>
          <w:szCs w:val="24"/>
        </w:rPr>
        <w:t>. pontja az alábbiak szerint módosul:</w:t>
      </w:r>
    </w:p>
    <w:p w14:paraId="74CD9954" w14:textId="6712614A" w:rsidR="00F13E31" w:rsidRDefault="00F13E31" w:rsidP="00BE05EE">
      <w:pPr>
        <w:spacing w:after="120"/>
        <w:ind w:left="851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Pr="00F13E31">
        <w:rPr>
          <w:rFonts w:ascii="Times New Roman" w:hAnsi="Times New Roman" w:cs="Times New Roman"/>
          <w:sz w:val="24"/>
          <w:szCs w:val="24"/>
        </w:rPr>
        <w:t>5.1.</w:t>
      </w:r>
      <w:r w:rsidRPr="00F13E31">
        <w:rPr>
          <w:rFonts w:ascii="Times New Roman" w:hAnsi="Times New Roman" w:cs="Times New Roman"/>
          <w:sz w:val="24"/>
          <w:szCs w:val="24"/>
        </w:rPr>
        <w:tab/>
        <w:t xml:space="preserve">Az Önkormányzat kötelezettséget vállal arra, hogy az Egyesület részére a 2.1. pontban foglalt feladatok ellátása érdekében a megállapodás időtartama alatt támogatási időszakonként 3.500.000 Ft, azaz Hárommillió-ötszázezer </w:t>
      </w:r>
      <w:proofErr w:type="gramStart"/>
      <w:r w:rsidRPr="00F13E31">
        <w:rPr>
          <w:rFonts w:ascii="Times New Roman" w:hAnsi="Times New Roman" w:cs="Times New Roman"/>
          <w:sz w:val="24"/>
          <w:szCs w:val="24"/>
        </w:rPr>
        <w:t>forint támogatást</w:t>
      </w:r>
      <w:proofErr w:type="gramEnd"/>
      <w:r w:rsidRPr="00F13E31">
        <w:rPr>
          <w:rFonts w:ascii="Times New Roman" w:hAnsi="Times New Roman" w:cs="Times New Roman"/>
          <w:sz w:val="24"/>
          <w:szCs w:val="24"/>
        </w:rPr>
        <w:t xml:space="preserve"> biztosít. Egy támogatási időszak a tárgyév július 1. napjától a tárgyévet követő év június 30. napjáig tart.</w:t>
      </w:r>
      <w:r>
        <w:rPr>
          <w:rFonts w:ascii="Times New Roman" w:hAnsi="Times New Roman" w:cs="Times New Roman"/>
          <w:sz w:val="24"/>
          <w:szCs w:val="24"/>
        </w:rPr>
        <w:t>”</w:t>
      </w:r>
    </w:p>
    <w:p w14:paraId="79DFA6A9" w14:textId="76E6A141" w:rsidR="00454DFF" w:rsidRDefault="003F571C" w:rsidP="00BE05EE">
      <w:pPr>
        <w:spacing w:before="240" w:after="120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F13E31">
        <w:rPr>
          <w:rFonts w:ascii="Times New Roman" w:hAnsi="Times New Roman" w:cs="Times New Roman"/>
          <w:sz w:val="24"/>
          <w:szCs w:val="24"/>
        </w:rPr>
        <w:t xml:space="preserve">. </w:t>
      </w:r>
      <w:r w:rsidR="00454DFF" w:rsidRPr="00454DFF">
        <w:rPr>
          <w:rFonts w:ascii="Times New Roman" w:hAnsi="Times New Roman" w:cs="Times New Roman"/>
          <w:sz w:val="24"/>
          <w:szCs w:val="24"/>
        </w:rPr>
        <w:t xml:space="preserve">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 w:rsidR="00454DFF" w:rsidRPr="00454DFF">
        <w:rPr>
          <w:rFonts w:ascii="Times New Roman" w:hAnsi="Times New Roman" w:cs="Times New Roman"/>
          <w:sz w:val="24"/>
          <w:szCs w:val="24"/>
        </w:rPr>
        <w:t>egállapodás V</w:t>
      </w:r>
      <w:r w:rsidR="00454DFF">
        <w:rPr>
          <w:rFonts w:ascii="Times New Roman" w:hAnsi="Times New Roman" w:cs="Times New Roman"/>
          <w:sz w:val="24"/>
          <w:szCs w:val="24"/>
        </w:rPr>
        <w:t>I</w:t>
      </w:r>
      <w:r w:rsidR="00454DFF" w:rsidRPr="00454DFF">
        <w:rPr>
          <w:rFonts w:ascii="Times New Roman" w:hAnsi="Times New Roman" w:cs="Times New Roman"/>
          <w:sz w:val="24"/>
          <w:szCs w:val="24"/>
        </w:rPr>
        <w:t xml:space="preserve">. </w:t>
      </w:r>
      <w:r w:rsidR="00454DFF">
        <w:rPr>
          <w:rFonts w:ascii="Times New Roman" w:hAnsi="Times New Roman" w:cs="Times New Roman"/>
          <w:sz w:val="24"/>
          <w:szCs w:val="24"/>
        </w:rPr>
        <w:t>6</w:t>
      </w:r>
      <w:r w:rsidR="00454DFF" w:rsidRPr="00454DFF">
        <w:rPr>
          <w:rFonts w:ascii="Times New Roman" w:hAnsi="Times New Roman" w:cs="Times New Roman"/>
          <w:sz w:val="24"/>
          <w:szCs w:val="24"/>
        </w:rPr>
        <w:t>.</w:t>
      </w:r>
      <w:r w:rsidR="00454DFF">
        <w:rPr>
          <w:rFonts w:ascii="Times New Roman" w:hAnsi="Times New Roman" w:cs="Times New Roman"/>
          <w:sz w:val="24"/>
          <w:szCs w:val="24"/>
        </w:rPr>
        <w:t>2</w:t>
      </w:r>
      <w:r w:rsidR="00454DFF" w:rsidRPr="00454DFF">
        <w:rPr>
          <w:rFonts w:ascii="Times New Roman" w:hAnsi="Times New Roman" w:cs="Times New Roman"/>
          <w:sz w:val="24"/>
          <w:szCs w:val="24"/>
        </w:rPr>
        <w:t>. pontja az alábbiak szerint módosul:</w:t>
      </w:r>
    </w:p>
    <w:p w14:paraId="63E490EB" w14:textId="617E8FD0" w:rsidR="00454DFF" w:rsidRPr="00561540" w:rsidRDefault="00454DFF" w:rsidP="00454DFF">
      <w:pPr>
        <w:spacing w:after="0" w:line="240" w:lineRule="auto"/>
        <w:ind w:left="993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„6.2.</w:t>
      </w:r>
      <w:r>
        <w:rPr>
          <w:rFonts w:ascii="Times New Roman" w:hAnsi="Times New Roman" w:cs="Times New Roman"/>
          <w:sz w:val="24"/>
          <w:szCs w:val="24"/>
        </w:rPr>
        <w:tab/>
        <w:t>A szakmai beszámolót Budapest Főváros VII. Kerület Erzsébetváros Önkormányzata Képviselő-testületének Művelődési, Kulturális és Szociális Bizottsága hagyja jóvá.</w:t>
      </w:r>
      <w:r w:rsidR="006662A1">
        <w:rPr>
          <w:rFonts w:ascii="Times New Roman" w:hAnsi="Times New Roman" w:cs="Times New Roman"/>
          <w:sz w:val="24"/>
          <w:szCs w:val="24"/>
        </w:rPr>
        <w:t xml:space="preserve"> </w:t>
      </w:r>
      <w:r w:rsidR="006662A1" w:rsidRPr="006662A1">
        <w:rPr>
          <w:rFonts w:ascii="Times New Roman" w:hAnsi="Times New Roman" w:cs="Times New Roman"/>
          <w:i/>
          <w:sz w:val="24"/>
          <w:szCs w:val="24"/>
        </w:rPr>
        <w:t xml:space="preserve">A pénzügyi beszámolót a Polgármesteri Hivatal Gazdasági Főosztályának Vagyonkezelési Osztálya véleményezi és a </w:t>
      </w:r>
      <w:proofErr w:type="spellStart"/>
      <w:r w:rsidR="006662A1" w:rsidRPr="006662A1">
        <w:rPr>
          <w:rFonts w:ascii="Times New Roman" w:hAnsi="Times New Roman" w:cs="Times New Roman"/>
          <w:i/>
          <w:sz w:val="24"/>
          <w:szCs w:val="24"/>
        </w:rPr>
        <w:t>Humánszolgáltatói</w:t>
      </w:r>
      <w:proofErr w:type="spellEnd"/>
      <w:r w:rsidR="006662A1" w:rsidRPr="006662A1">
        <w:rPr>
          <w:rFonts w:ascii="Times New Roman" w:hAnsi="Times New Roman" w:cs="Times New Roman"/>
          <w:i/>
          <w:sz w:val="24"/>
          <w:szCs w:val="24"/>
        </w:rPr>
        <w:t xml:space="preserve"> és Igazgatási Főosztály főosztályvezetője hagyja jóvá.</w:t>
      </w:r>
      <w:r>
        <w:rPr>
          <w:rFonts w:ascii="Times New Roman" w:hAnsi="Times New Roman" w:cs="Times New Roman"/>
          <w:sz w:val="24"/>
          <w:szCs w:val="24"/>
        </w:rPr>
        <w:t xml:space="preserve"> Az Önkormányzat köteles a beszámolót annak beérkezését követő 45 naptári napon belül jóváhagyni, amelybe nem számít bele a hiánypótlási felhívás esetén annak teljesítéséig eltelt időtartam. </w:t>
      </w:r>
      <w:r w:rsidRPr="00561540">
        <w:rPr>
          <w:rFonts w:ascii="Times New Roman" w:hAnsi="Times New Roman" w:cs="Times New Roman"/>
          <w:sz w:val="24"/>
          <w:szCs w:val="24"/>
        </w:rPr>
        <w:t>Amennyiben Önkormányzat részéről, mint megállapodásban részes fél részéről a beszámoló beérkezését követő 60 napon belül sem érkezik érdemi válasz („teljes hallgatás”) a beszámolóval kapcsolatban, abban az esetben Felek kötelezettséget vállalnak a közös megegyezéssel történő megszüntetésre a 60.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61540">
        <w:rPr>
          <w:rFonts w:ascii="Times New Roman" w:hAnsi="Times New Roman" w:cs="Times New Roman"/>
          <w:sz w:val="24"/>
          <w:szCs w:val="24"/>
        </w:rPr>
        <w:t>napon, mint feltétel bekövetkezte.</w:t>
      </w:r>
      <w:r>
        <w:rPr>
          <w:rFonts w:ascii="Times New Roman" w:hAnsi="Times New Roman" w:cs="Times New Roman"/>
          <w:sz w:val="24"/>
          <w:szCs w:val="24"/>
        </w:rPr>
        <w:t>”</w:t>
      </w:r>
      <w:r w:rsidRPr="0056154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B83B95" w14:textId="06B56F88" w:rsidR="003F571C" w:rsidRDefault="003F571C" w:rsidP="00BE05EE">
      <w:pPr>
        <w:spacing w:before="240" w:after="120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Pr="00454DFF">
        <w:rPr>
          <w:rFonts w:ascii="Times New Roman" w:hAnsi="Times New Roman" w:cs="Times New Roman"/>
          <w:sz w:val="24"/>
          <w:szCs w:val="24"/>
        </w:rPr>
        <w:t xml:space="preserve">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 w:rsidRPr="00454DFF">
        <w:rPr>
          <w:rFonts w:ascii="Times New Roman" w:hAnsi="Times New Roman" w:cs="Times New Roman"/>
          <w:sz w:val="24"/>
          <w:szCs w:val="24"/>
        </w:rPr>
        <w:t>egállapodás V</w:t>
      </w:r>
      <w:r>
        <w:rPr>
          <w:rFonts w:ascii="Times New Roman" w:hAnsi="Times New Roman" w:cs="Times New Roman"/>
          <w:sz w:val="24"/>
          <w:szCs w:val="24"/>
        </w:rPr>
        <w:t>III</w:t>
      </w:r>
      <w:r w:rsidRPr="00454DF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454DF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454DFF">
        <w:rPr>
          <w:rFonts w:ascii="Times New Roman" w:hAnsi="Times New Roman" w:cs="Times New Roman"/>
          <w:sz w:val="24"/>
          <w:szCs w:val="24"/>
        </w:rPr>
        <w:t>. pontja az alábbiak szerint módosul:</w:t>
      </w:r>
    </w:p>
    <w:p w14:paraId="46D29CBE" w14:textId="12FB12E2" w:rsidR="003F571C" w:rsidRPr="00561540" w:rsidRDefault="003F571C" w:rsidP="003F571C">
      <w:pPr>
        <w:spacing w:after="0" w:line="240" w:lineRule="auto"/>
        <w:ind w:left="993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Pr="003F571C">
        <w:rPr>
          <w:rFonts w:ascii="Times New Roman" w:hAnsi="Times New Roman" w:cs="Times New Roman"/>
          <w:sz w:val="24"/>
          <w:szCs w:val="24"/>
        </w:rPr>
        <w:t xml:space="preserve">8.2. Felek a megállapodást rendes felmondással megszüntethetik. A felmondási időnek elegendőnek kell lennie arra, hogy a Kiállítótérben elhelyezett Ötvös Mesterségtörténeti Gyűjtemény máshol való elhelyezése biztosítható legyen, erre tekintettel a felmondási idő </w:t>
      </w:r>
      <w:r w:rsidRPr="003F571C">
        <w:rPr>
          <w:rFonts w:ascii="Times New Roman" w:hAnsi="Times New Roman" w:cs="Times New Roman"/>
          <w:i/>
          <w:sz w:val="24"/>
          <w:szCs w:val="24"/>
        </w:rPr>
        <w:t>legalább</w:t>
      </w:r>
      <w:r w:rsidRPr="003F571C">
        <w:rPr>
          <w:rFonts w:ascii="Times New Roman" w:hAnsi="Times New Roman" w:cs="Times New Roman"/>
          <w:sz w:val="24"/>
          <w:szCs w:val="24"/>
        </w:rPr>
        <w:t xml:space="preserve"> </w:t>
      </w:r>
      <w:r w:rsidRPr="003F571C">
        <w:rPr>
          <w:rFonts w:ascii="Times New Roman" w:hAnsi="Times New Roman" w:cs="Times New Roman"/>
          <w:i/>
          <w:sz w:val="24"/>
          <w:szCs w:val="24"/>
        </w:rPr>
        <w:t>3</w:t>
      </w:r>
      <w:r w:rsidRPr="003F571C">
        <w:rPr>
          <w:rFonts w:ascii="Times New Roman" w:hAnsi="Times New Roman" w:cs="Times New Roman"/>
          <w:sz w:val="24"/>
          <w:szCs w:val="24"/>
        </w:rPr>
        <w:t xml:space="preserve">, </w:t>
      </w:r>
      <w:r w:rsidRPr="003F571C">
        <w:rPr>
          <w:rFonts w:ascii="Times New Roman" w:hAnsi="Times New Roman" w:cs="Times New Roman"/>
          <w:i/>
          <w:sz w:val="24"/>
          <w:szCs w:val="24"/>
        </w:rPr>
        <w:t>legfeljebb 6</w:t>
      </w:r>
      <w:r w:rsidRPr="003F571C">
        <w:rPr>
          <w:rFonts w:ascii="Times New Roman" w:hAnsi="Times New Roman" w:cs="Times New Roman"/>
          <w:sz w:val="24"/>
          <w:szCs w:val="24"/>
        </w:rPr>
        <w:t xml:space="preserve"> hónap időtartamú lehet. Felek a megállapodás és bérleti jogviszony tekintetében kölcsönösen elszámolnak egymással. Rendes felmondás esetén nincs indoklási kötelezettség</w:t>
      </w:r>
      <w:r>
        <w:rPr>
          <w:rFonts w:ascii="Times New Roman" w:hAnsi="Times New Roman" w:cs="Times New Roman"/>
          <w:sz w:val="24"/>
          <w:szCs w:val="24"/>
        </w:rPr>
        <w:t>”</w:t>
      </w:r>
      <w:r w:rsidRPr="0056154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9A74579" w14:textId="5A06332B" w:rsidR="00EC105A" w:rsidRDefault="003F571C" w:rsidP="00BE05EE">
      <w:pPr>
        <w:spacing w:before="240" w:after="120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454DFF">
        <w:rPr>
          <w:rFonts w:ascii="Times New Roman" w:hAnsi="Times New Roman" w:cs="Times New Roman"/>
          <w:sz w:val="24"/>
          <w:szCs w:val="24"/>
        </w:rPr>
        <w:t xml:space="preserve">. </w:t>
      </w:r>
      <w:r w:rsidR="00EC105A">
        <w:rPr>
          <w:rFonts w:ascii="Times New Roman" w:hAnsi="Times New Roman" w:cs="Times New Roman"/>
          <w:sz w:val="24"/>
          <w:szCs w:val="24"/>
        </w:rPr>
        <w:t xml:space="preserve">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 w:rsidR="00EC105A">
        <w:rPr>
          <w:rFonts w:ascii="Times New Roman" w:hAnsi="Times New Roman" w:cs="Times New Roman"/>
          <w:sz w:val="24"/>
          <w:szCs w:val="24"/>
        </w:rPr>
        <w:t>egállapodás IX. 9.2. pontja az alábbiak szerint módosul:</w:t>
      </w:r>
    </w:p>
    <w:p w14:paraId="21F23DA1" w14:textId="0EC640F7" w:rsidR="00EC105A" w:rsidRPr="009A59FA" w:rsidRDefault="0086394D" w:rsidP="00BE05EE">
      <w:pPr>
        <w:spacing w:after="0" w:line="240" w:lineRule="auto"/>
        <w:ind w:left="851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="00EC105A">
        <w:rPr>
          <w:rFonts w:ascii="Times New Roman" w:hAnsi="Times New Roman" w:cs="Times New Roman"/>
          <w:sz w:val="24"/>
          <w:szCs w:val="24"/>
        </w:rPr>
        <w:t>9.2.</w:t>
      </w:r>
      <w:r w:rsidR="00EC105A">
        <w:rPr>
          <w:rFonts w:ascii="Times New Roman" w:hAnsi="Times New Roman" w:cs="Times New Roman"/>
          <w:sz w:val="24"/>
          <w:szCs w:val="24"/>
        </w:rPr>
        <w:tab/>
      </w:r>
      <w:r w:rsidR="00EC105A" w:rsidRPr="009A59FA">
        <w:rPr>
          <w:rFonts w:ascii="Times New Roman" w:hAnsi="Times New Roman" w:cs="Times New Roman"/>
          <w:sz w:val="24"/>
          <w:szCs w:val="24"/>
        </w:rPr>
        <w:t>Felek a kapcsolattartásra az alábbi személyeket jelölik ki:</w:t>
      </w:r>
    </w:p>
    <w:p w14:paraId="74AB8D06" w14:textId="19464454" w:rsidR="00EC105A" w:rsidRPr="009A59FA" w:rsidRDefault="00EC105A" w:rsidP="00EC105A">
      <w:pPr>
        <w:suppressLineNumbers/>
        <w:spacing w:after="0"/>
        <w:ind w:left="851"/>
        <w:rPr>
          <w:rFonts w:ascii="Times New Roman" w:hAnsi="Times New Roman" w:cs="Times New Roman"/>
          <w:sz w:val="24"/>
          <w:szCs w:val="24"/>
        </w:rPr>
      </w:pPr>
      <w:r w:rsidRPr="009A59FA">
        <w:rPr>
          <w:rFonts w:ascii="Times New Roman" w:hAnsi="Times New Roman" w:cs="Times New Roman"/>
          <w:sz w:val="24"/>
          <w:szCs w:val="24"/>
        </w:rPr>
        <w:t xml:space="preserve">Önkormányzat részéről:  </w:t>
      </w:r>
    </w:p>
    <w:p w14:paraId="744E0B86" w14:textId="45123BF5" w:rsidR="00EC105A" w:rsidRPr="00B1227C" w:rsidRDefault="00EC105A" w:rsidP="00EC105A">
      <w:pPr>
        <w:suppressLineNumbers/>
        <w:spacing w:after="0"/>
        <w:ind w:left="851"/>
        <w:rPr>
          <w:rFonts w:ascii="Times New Roman" w:hAnsi="Times New Roman" w:cs="Times New Roman"/>
          <w:i/>
          <w:sz w:val="24"/>
          <w:szCs w:val="24"/>
        </w:rPr>
      </w:pPr>
      <w:r w:rsidRPr="00542C6D">
        <w:rPr>
          <w:rFonts w:ascii="Times New Roman" w:hAnsi="Times New Roman" w:cs="Times New Roman"/>
          <w:sz w:val="24"/>
          <w:szCs w:val="24"/>
        </w:rPr>
        <w:t>Gyuris Gabriella</w:t>
      </w:r>
      <w:r w:rsidRPr="00B1227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42C6D">
        <w:rPr>
          <w:rFonts w:ascii="Times New Roman" w:hAnsi="Times New Roman" w:cs="Times New Roman"/>
          <w:i/>
          <w:sz w:val="24"/>
          <w:szCs w:val="24"/>
        </w:rPr>
        <w:t>főosztály</w:t>
      </w:r>
      <w:r w:rsidRPr="00B1227C">
        <w:rPr>
          <w:rFonts w:ascii="Times New Roman" w:hAnsi="Times New Roman" w:cs="Times New Roman"/>
          <w:i/>
          <w:sz w:val="24"/>
          <w:szCs w:val="24"/>
        </w:rPr>
        <w:t>vezető</w:t>
      </w:r>
    </w:p>
    <w:p w14:paraId="711D06B1" w14:textId="269AD3DA" w:rsidR="00EC105A" w:rsidRPr="00542C6D" w:rsidRDefault="00EC105A" w:rsidP="00EC105A">
      <w:pPr>
        <w:suppressLineNumbers/>
        <w:spacing w:after="0"/>
        <w:ind w:left="851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542C6D">
        <w:rPr>
          <w:rFonts w:ascii="Times New Roman" w:hAnsi="Times New Roman" w:cs="Times New Roman"/>
          <w:i/>
          <w:sz w:val="24"/>
          <w:szCs w:val="24"/>
        </w:rPr>
        <w:t>Humánszolgáltató</w:t>
      </w:r>
      <w:r w:rsidR="00542C6D" w:rsidRPr="00542C6D">
        <w:rPr>
          <w:rFonts w:ascii="Times New Roman" w:hAnsi="Times New Roman" w:cs="Times New Roman"/>
          <w:i/>
          <w:sz w:val="24"/>
          <w:szCs w:val="24"/>
        </w:rPr>
        <w:t>i</w:t>
      </w:r>
      <w:proofErr w:type="spellEnd"/>
      <w:r w:rsidR="00542C6D" w:rsidRPr="00542C6D">
        <w:rPr>
          <w:rFonts w:ascii="Times New Roman" w:hAnsi="Times New Roman" w:cs="Times New Roman"/>
          <w:i/>
          <w:sz w:val="24"/>
          <w:szCs w:val="24"/>
        </w:rPr>
        <w:t xml:space="preserve"> és Igazgatási Főosztály</w:t>
      </w:r>
    </w:p>
    <w:p w14:paraId="0196AD9D" w14:textId="77777777" w:rsidR="00EC105A" w:rsidRPr="009A59FA" w:rsidRDefault="00EC105A" w:rsidP="00EC105A">
      <w:pPr>
        <w:suppressLineNumbers/>
        <w:spacing w:after="0"/>
        <w:ind w:left="851"/>
        <w:rPr>
          <w:rFonts w:ascii="Times New Roman" w:hAnsi="Times New Roman" w:cs="Times New Roman"/>
          <w:sz w:val="24"/>
          <w:szCs w:val="24"/>
        </w:rPr>
      </w:pPr>
      <w:r w:rsidRPr="009A59FA">
        <w:rPr>
          <w:rFonts w:ascii="Times New Roman" w:hAnsi="Times New Roman" w:cs="Times New Roman"/>
          <w:sz w:val="24"/>
          <w:szCs w:val="24"/>
        </w:rPr>
        <w:t>1076 Budapest, Garay u. 5.</w:t>
      </w:r>
    </w:p>
    <w:p w14:paraId="0C8F1683" w14:textId="77777777" w:rsidR="00EC105A" w:rsidRPr="00B1227C" w:rsidRDefault="004F7826" w:rsidP="00EC105A">
      <w:pPr>
        <w:suppressLineNumbers/>
        <w:spacing w:after="0"/>
        <w:ind w:left="851"/>
        <w:rPr>
          <w:rFonts w:ascii="Times New Roman" w:hAnsi="Times New Roman" w:cs="Times New Roman"/>
          <w:i/>
          <w:sz w:val="24"/>
          <w:szCs w:val="24"/>
        </w:rPr>
      </w:pPr>
      <w:hyperlink r:id="rId8" w:history="1">
        <w:r w:rsidR="00EC105A" w:rsidRPr="00B1227C">
          <w:rPr>
            <w:rFonts w:ascii="Times New Roman" w:hAnsi="Times New Roman" w:cs="Times New Roman"/>
            <w:i/>
            <w:color w:val="000080"/>
            <w:sz w:val="24"/>
            <w:szCs w:val="24"/>
            <w:u w:val="single"/>
          </w:rPr>
          <w:t>Gyuris.Gabriella@erzsebetvaros.hu</w:t>
        </w:r>
      </w:hyperlink>
    </w:p>
    <w:p w14:paraId="685F5516" w14:textId="77777777" w:rsidR="00EC105A" w:rsidRPr="009A59FA" w:rsidRDefault="00EC105A" w:rsidP="00651CE0">
      <w:pPr>
        <w:spacing w:after="120"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9A59FA">
        <w:rPr>
          <w:rFonts w:ascii="Times New Roman" w:hAnsi="Times New Roman" w:cs="Times New Roman"/>
          <w:sz w:val="24"/>
          <w:szCs w:val="24"/>
        </w:rPr>
        <w:t>1/462-3327</w:t>
      </w:r>
    </w:p>
    <w:p w14:paraId="1AD5B975" w14:textId="77777777" w:rsidR="00EC105A" w:rsidRPr="009A59FA" w:rsidRDefault="00EC105A" w:rsidP="00EC105A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9A59FA">
        <w:rPr>
          <w:rFonts w:ascii="Times New Roman" w:hAnsi="Times New Roman" w:cs="Times New Roman"/>
          <w:sz w:val="24"/>
          <w:szCs w:val="24"/>
        </w:rPr>
        <w:t>Egyesület részéről:</w:t>
      </w:r>
    </w:p>
    <w:p w14:paraId="14388690" w14:textId="77777777" w:rsidR="00EC105A" w:rsidRPr="009A59FA" w:rsidRDefault="00EC105A" w:rsidP="00EC105A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9A59FA">
        <w:rPr>
          <w:rFonts w:ascii="Times New Roman" w:hAnsi="Times New Roman" w:cs="Times New Roman"/>
          <w:sz w:val="24"/>
          <w:szCs w:val="24"/>
        </w:rPr>
        <w:t>Nemes Krisztina</w:t>
      </w:r>
    </w:p>
    <w:p w14:paraId="578EF99C" w14:textId="77777777" w:rsidR="00EC105A" w:rsidRPr="009A59FA" w:rsidRDefault="00EC105A" w:rsidP="00EC105A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9A59FA">
        <w:rPr>
          <w:rFonts w:ascii="Times New Roman" w:hAnsi="Times New Roman" w:cs="Times New Roman"/>
          <w:sz w:val="24"/>
          <w:szCs w:val="24"/>
        </w:rPr>
        <w:t>1089 Budapest Bláthy Ottó u.6-8. I./117.</w:t>
      </w:r>
    </w:p>
    <w:p w14:paraId="230AB176" w14:textId="77777777" w:rsidR="00EC105A" w:rsidRDefault="004F7826" w:rsidP="00EC105A">
      <w:pPr>
        <w:spacing w:after="0" w:line="240" w:lineRule="auto"/>
        <w:ind w:left="851"/>
        <w:jc w:val="both"/>
        <w:rPr>
          <w:rFonts w:ascii="Times New Roman" w:hAnsi="Times New Roman" w:cs="Times New Roman"/>
          <w:color w:val="000080"/>
          <w:sz w:val="24"/>
          <w:szCs w:val="24"/>
          <w:u w:val="single"/>
        </w:rPr>
      </w:pPr>
      <w:hyperlink r:id="rId9" w:history="1">
        <w:r w:rsidR="00EC105A" w:rsidRPr="009A59FA">
          <w:rPr>
            <w:rFonts w:ascii="Times New Roman" w:hAnsi="Times New Roman" w:cs="Times New Roman"/>
            <w:color w:val="000080"/>
            <w:sz w:val="24"/>
            <w:szCs w:val="24"/>
            <w:u w:val="single"/>
          </w:rPr>
          <w:t>nekszoe@gmail.com</w:t>
        </w:r>
      </w:hyperlink>
    </w:p>
    <w:p w14:paraId="6C46C2E6" w14:textId="2C7D8CC0" w:rsidR="00EC105A" w:rsidRPr="003965D1" w:rsidRDefault="00EA7486" w:rsidP="00651CE0">
      <w:pPr>
        <w:spacing w:after="120"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EA7486">
        <w:rPr>
          <w:rFonts w:ascii="Times New Roman" w:hAnsi="Times New Roman" w:cs="Times New Roman"/>
          <w:i/>
          <w:sz w:val="24"/>
          <w:szCs w:val="24"/>
        </w:rPr>
        <w:t>2</w:t>
      </w:r>
      <w:r w:rsidR="00EC105A" w:rsidRPr="003965D1">
        <w:rPr>
          <w:rFonts w:ascii="Times New Roman" w:hAnsi="Times New Roman" w:cs="Times New Roman"/>
          <w:sz w:val="24"/>
          <w:szCs w:val="24"/>
        </w:rPr>
        <w:t>0/913-5122</w:t>
      </w:r>
    </w:p>
    <w:p w14:paraId="3883ECBB" w14:textId="0E916783" w:rsidR="003F571C" w:rsidRDefault="003F571C" w:rsidP="00BE05EE">
      <w:pPr>
        <w:spacing w:before="240" w:after="120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 </w:t>
      </w:r>
      <w:r w:rsidRPr="00454DFF">
        <w:rPr>
          <w:rFonts w:ascii="Times New Roman" w:hAnsi="Times New Roman" w:cs="Times New Roman"/>
          <w:sz w:val="24"/>
          <w:szCs w:val="24"/>
        </w:rPr>
        <w:t xml:space="preserve">A </w:t>
      </w:r>
      <w:r w:rsidR="00BE05EE">
        <w:rPr>
          <w:rFonts w:ascii="Times New Roman" w:hAnsi="Times New Roman" w:cs="Times New Roman"/>
          <w:sz w:val="24"/>
          <w:szCs w:val="24"/>
        </w:rPr>
        <w:t>M</w:t>
      </w:r>
      <w:r w:rsidRPr="00454DFF">
        <w:rPr>
          <w:rFonts w:ascii="Times New Roman" w:hAnsi="Times New Roman" w:cs="Times New Roman"/>
          <w:sz w:val="24"/>
          <w:szCs w:val="24"/>
        </w:rPr>
        <w:t xml:space="preserve">egállapodás </w:t>
      </w:r>
      <w:r w:rsidR="00BE05EE">
        <w:rPr>
          <w:rFonts w:ascii="Times New Roman" w:hAnsi="Times New Roman" w:cs="Times New Roman"/>
          <w:sz w:val="24"/>
          <w:szCs w:val="24"/>
        </w:rPr>
        <w:t>2. számú melléklete helyébe jelen módosít</w:t>
      </w:r>
      <w:r w:rsidR="00440736">
        <w:rPr>
          <w:rFonts w:ascii="Times New Roman" w:hAnsi="Times New Roman" w:cs="Times New Roman"/>
          <w:sz w:val="24"/>
          <w:szCs w:val="24"/>
        </w:rPr>
        <w:t xml:space="preserve">ás </w:t>
      </w:r>
      <w:bookmarkStart w:id="0" w:name="_GoBack"/>
      <w:bookmarkEnd w:id="0"/>
      <w:r w:rsidR="00BE05EE">
        <w:rPr>
          <w:rFonts w:ascii="Times New Roman" w:hAnsi="Times New Roman" w:cs="Times New Roman"/>
          <w:sz w:val="24"/>
          <w:szCs w:val="24"/>
        </w:rPr>
        <w:t>melléklete lép.</w:t>
      </w:r>
    </w:p>
    <w:p w14:paraId="69BEBAD0" w14:textId="174DF86F" w:rsidR="00EC105A" w:rsidRPr="006E3CFD" w:rsidRDefault="003F571C" w:rsidP="00651CE0">
      <w:pPr>
        <w:spacing w:after="120" w:line="240" w:lineRule="auto"/>
        <w:ind w:left="425" w:hanging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  <w:r w:rsidR="00EC105A" w:rsidRPr="006E3CFD">
        <w:rPr>
          <w:rFonts w:ascii="Times New Roman" w:hAnsi="Times New Roman" w:cs="Times New Roman"/>
          <w:sz w:val="24"/>
          <w:szCs w:val="24"/>
        </w:rPr>
        <w:t xml:space="preserve">.  </w:t>
      </w:r>
      <w:r w:rsidR="00AB1213">
        <w:rPr>
          <w:rFonts w:ascii="Times New Roman" w:hAnsi="Times New Roman" w:cs="Times New Roman"/>
          <w:sz w:val="24"/>
          <w:szCs w:val="24"/>
        </w:rPr>
        <w:t xml:space="preserve">A </w:t>
      </w:r>
      <w:r w:rsidR="00440736">
        <w:rPr>
          <w:rFonts w:ascii="Times New Roman" w:hAnsi="Times New Roman" w:cs="Times New Roman"/>
          <w:sz w:val="24"/>
          <w:szCs w:val="24"/>
        </w:rPr>
        <w:t>M</w:t>
      </w:r>
      <w:r w:rsidR="00AB1213">
        <w:rPr>
          <w:rFonts w:ascii="Times New Roman" w:hAnsi="Times New Roman" w:cs="Times New Roman"/>
          <w:sz w:val="24"/>
          <w:szCs w:val="24"/>
        </w:rPr>
        <w:t xml:space="preserve">egállapodás </w:t>
      </w:r>
      <w:r w:rsidR="00EC105A" w:rsidRPr="006E3CFD">
        <w:rPr>
          <w:rFonts w:ascii="Times New Roman" w:hAnsi="Times New Roman"/>
          <w:sz w:val="24"/>
          <w:szCs w:val="24"/>
        </w:rPr>
        <w:t>fenti módosítással nem érintett részei változatlanul továbbra is hatályban maradnak és a módosítással együtt érvényesek.</w:t>
      </w:r>
    </w:p>
    <w:p w14:paraId="20BBC724" w14:textId="6E9483AC" w:rsidR="00EC105A" w:rsidRPr="006E3CFD" w:rsidRDefault="003F571C" w:rsidP="00EC105A">
      <w:p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15</w:t>
      </w:r>
      <w:r w:rsidR="00EC105A">
        <w:rPr>
          <w:rFonts w:ascii="Times New Roman" w:hAnsi="Times New Roman" w:cs="Times New Roman"/>
          <w:sz w:val="24"/>
          <w:szCs w:val="24"/>
        </w:rPr>
        <w:t xml:space="preserve">. </w:t>
      </w:r>
      <w:r w:rsidR="00EC105A">
        <w:rPr>
          <w:rFonts w:ascii="Times New Roman" w:hAnsi="Times New Roman" w:cs="Times New Roman"/>
          <w:sz w:val="24"/>
          <w:szCs w:val="24"/>
        </w:rPr>
        <w:tab/>
      </w:r>
      <w:r w:rsidR="00EC105A" w:rsidRPr="006E3CFD">
        <w:rPr>
          <w:rFonts w:ascii="Times New Roman" w:hAnsi="Times New Roman" w:cs="Times New Roman"/>
          <w:sz w:val="24"/>
          <w:szCs w:val="24"/>
        </w:rPr>
        <w:t>Felek a jelen megállapodásban foglalt feltételekkel egyetértenek azokat közösen értelmezték és a megállapodást, mint akaratukkal mindenben egyezőt cégszerűen jóváhagyólag aláírták.</w:t>
      </w:r>
    </w:p>
    <w:p w14:paraId="0EA3D192" w14:textId="7AC3366C" w:rsidR="007D6A98" w:rsidRDefault="007D6A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0BC39F" w14:textId="70BFC53B" w:rsidR="007D5D4B" w:rsidRDefault="007D5D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FE5515" w14:textId="77777777" w:rsidR="007D5D4B" w:rsidRDefault="007D5D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B0AA70" w14:textId="4D17E233" w:rsidR="00474D60" w:rsidRDefault="009F71E1">
      <w:pPr>
        <w:spacing w:after="0" w:line="240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 xml:space="preserve">Budapest, </w:t>
      </w:r>
      <w:r w:rsidR="009256C3">
        <w:rPr>
          <w:rFonts w:ascii="Times New Roman" w:hAnsi="Times New Roman" w:cs="Times New Roman"/>
          <w:sz w:val="24"/>
          <w:szCs w:val="24"/>
        </w:rPr>
        <w:t>2026.</w:t>
      </w:r>
    </w:p>
    <w:p w14:paraId="1EFD99AD" w14:textId="77777777" w:rsidR="00474D60" w:rsidRDefault="00474D6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p w14:paraId="01FD510D" w14:textId="77777777" w:rsidR="00474D60" w:rsidRDefault="00474D60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Rcsostblzat"/>
        <w:tblW w:w="9062" w:type="dxa"/>
        <w:tblLook w:val="04A0" w:firstRow="1" w:lastRow="0" w:firstColumn="1" w:lastColumn="0" w:noHBand="0" w:noVBand="1"/>
      </w:tblPr>
      <w:tblGrid>
        <w:gridCol w:w="4532"/>
        <w:gridCol w:w="4530"/>
      </w:tblGrid>
      <w:tr w:rsidR="00474D60" w14:paraId="4D7D203F" w14:textId="77777777" w:rsidTr="00994AE7">
        <w:tc>
          <w:tcPr>
            <w:tcW w:w="4532" w:type="dxa"/>
            <w:tcBorders>
              <w:top w:val="nil"/>
              <w:left w:val="nil"/>
              <w:bottom w:val="nil"/>
              <w:right w:val="nil"/>
            </w:tcBorders>
          </w:tcPr>
          <w:p w14:paraId="6E1B12F9" w14:textId="77777777" w:rsidR="00474D60" w:rsidRDefault="009F71E1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…………………………………………..</w:t>
            </w:r>
          </w:p>
        </w:tc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1FB3BD98" w14:textId="77777777" w:rsidR="00474D60" w:rsidRDefault="009F71E1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…………………………………………..</w:t>
            </w:r>
          </w:p>
        </w:tc>
      </w:tr>
      <w:tr w:rsidR="00474D60" w14:paraId="3166F69F" w14:textId="77777777" w:rsidTr="00994AE7">
        <w:tc>
          <w:tcPr>
            <w:tcW w:w="4532" w:type="dxa"/>
            <w:tcBorders>
              <w:top w:val="nil"/>
              <w:left w:val="nil"/>
              <w:bottom w:val="nil"/>
              <w:right w:val="nil"/>
            </w:tcBorders>
          </w:tcPr>
          <w:p w14:paraId="544AFB49" w14:textId="77777777" w:rsidR="00474D60" w:rsidRDefault="009F71E1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Önkormányzat</w:t>
            </w:r>
          </w:p>
          <w:p w14:paraId="5B96F6A9" w14:textId="77777777" w:rsidR="00474D60" w:rsidRDefault="009F71E1">
            <w:pPr>
              <w:spacing w:after="0" w:line="240" w:lineRule="auto"/>
              <w:ind w:left="426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Budapest Főváros VII. kerület</w:t>
            </w:r>
          </w:p>
          <w:p w14:paraId="498194C0" w14:textId="77777777" w:rsidR="00474D60" w:rsidRDefault="009F71E1">
            <w:pPr>
              <w:spacing w:after="0" w:line="240" w:lineRule="auto"/>
              <w:ind w:left="426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Erzsébetváros Önkormányzata</w:t>
            </w:r>
          </w:p>
          <w:p w14:paraId="0B345E0C" w14:textId="77777777" w:rsidR="00474D60" w:rsidRDefault="009F71E1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Képviseli: Niedermüller Péter polgármester</w:t>
            </w:r>
          </w:p>
        </w:tc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7308B318" w14:textId="77777777" w:rsidR="00474D60" w:rsidRDefault="009F71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Nemesfémművesek és Kapcsolódó Szakmák Országos Egyesülete</w:t>
            </w:r>
          </w:p>
          <w:p w14:paraId="2FCB9D86" w14:textId="5D31840A" w:rsidR="00474D60" w:rsidRPr="00CD29A1" w:rsidRDefault="009F71E1" w:rsidP="00D35935">
            <w:pPr>
              <w:spacing w:after="0" w:line="240" w:lineRule="auto"/>
              <w:jc w:val="center"/>
            </w:pPr>
            <w:r w:rsidRPr="00CD29A1">
              <w:rPr>
                <w:rFonts w:ascii="Times New Roman" w:hAnsi="Times New Roman" w:cs="Times New Roman"/>
                <w:sz w:val="24"/>
                <w:szCs w:val="24"/>
              </w:rPr>
              <w:t xml:space="preserve">Képviseli: </w:t>
            </w:r>
            <w:r w:rsidR="00EC105A">
              <w:rPr>
                <w:rFonts w:ascii="Times New Roman" w:hAnsi="Times New Roman" w:cs="Times New Roman"/>
                <w:sz w:val="24"/>
                <w:szCs w:val="24"/>
              </w:rPr>
              <w:t xml:space="preserve">Borbély </w:t>
            </w:r>
            <w:r w:rsidR="00D35935">
              <w:rPr>
                <w:rFonts w:ascii="Times New Roman" w:hAnsi="Times New Roman" w:cs="Times New Roman"/>
                <w:sz w:val="24"/>
                <w:szCs w:val="24"/>
              </w:rPr>
              <w:t>Zoltán</w:t>
            </w:r>
            <w:r w:rsidRPr="00CD29A1">
              <w:rPr>
                <w:rFonts w:ascii="Times New Roman" w:hAnsi="Times New Roman" w:cs="Times New Roman"/>
                <w:sz w:val="24"/>
                <w:szCs w:val="24"/>
              </w:rPr>
              <w:t xml:space="preserve"> elnök</w:t>
            </w:r>
          </w:p>
        </w:tc>
      </w:tr>
      <w:tr w:rsidR="00474D60" w14:paraId="559B36C3" w14:textId="77777777" w:rsidTr="00994AE7">
        <w:tc>
          <w:tcPr>
            <w:tcW w:w="4532" w:type="dxa"/>
            <w:tcBorders>
              <w:top w:val="nil"/>
              <w:left w:val="nil"/>
              <w:bottom w:val="nil"/>
              <w:right w:val="nil"/>
            </w:tcBorders>
          </w:tcPr>
          <w:p w14:paraId="329DAA71" w14:textId="77777777" w:rsidR="00474D60" w:rsidRDefault="00474D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499AA1" w14:textId="77777777" w:rsidR="009256C3" w:rsidRDefault="009256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10FABF" w14:textId="77777777" w:rsidR="009256C3" w:rsidRDefault="009256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CCAE2A" w14:textId="77777777" w:rsidR="009256C3" w:rsidRDefault="009256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0FFC8A" w14:textId="596ECD74" w:rsidR="009256C3" w:rsidRDefault="009256C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3E581E9D" w14:textId="77777777" w:rsidR="00474D60" w:rsidRDefault="00474D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4AE7" w14:paraId="771D4261" w14:textId="77777777" w:rsidTr="00994AE7">
        <w:tc>
          <w:tcPr>
            <w:tcW w:w="4532" w:type="dxa"/>
            <w:tcBorders>
              <w:top w:val="nil"/>
              <w:left w:val="nil"/>
              <w:bottom w:val="nil"/>
              <w:right w:val="nil"/>
            </w:tcBorders>
          </w:tcPr>
          <w:p w14:paraId="3E90CCDA" w14:textId="77777777" w:rsidR="00994AE7" w:rsidRDefault="00994AE7" w:rsidP="00994AE7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Jogilag ellenőrizte:</w:t>
            </w:r>
          </w:p>
        </w:tc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540FA441" w14:textId="71BF0E9E" w:rsidR="00994AE7" w:rsidRDefault="00994AE7" w:rsidP="00994A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Pénzügyi ellenjegyző:</w:t>
            </w:r>
          </w:p>
        </w:tc>
      </w:tr>
      <w:tr w:rsidR="00994AE7" w14:paraId="1061E351" w14:textId="77777777" w:rsidTr="00994AE7">
        <w:tc>
          <w:tcPr>
            <w:tcW w:w="4532" w:type="dxa"/>
            <w:tcBorders>
              <w:top w:val="nil"/>
              <w:left w:val="nil"/>
              <w:bottom w:val="nil"/>
              <w:right w:val="nil"/>
            </w:tcBorders>
          </w:tcPr>
          <w:p w14:paraId="38886B3D" w14:textId="77777777" w:rsidR="00994AE7" w:rsidRDefault="00994AE7" w:rsidP="00994A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86E17E" w14:textId="77777777" w:rsidR="00994AE7" w:rsidRDefault="00994AE7" w:rsidP="00994A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49A0B5D0" w14:textId="77777777" w:rsidR="00994AE7" w:rsidRDefault="00994AE7" w:rsidP="00994A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14:paraId="258592EA" w14:textId="77777777" w:rsidR="00994AE7" w:rsidRDefault="00994AE7" w:rsidP="00994A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4AE7" w14:paraId="267A3C65" w14:textId="77777777" w:rsidTr="00994AE7">
        <w:tc>
          <w:tcPr>
            <w:tcW w:w="4532" w:type="dxa"/>
            <w:tcBorders>
              <w:top w:val="nil"/>
              <w:left w:val="nil"/>
              <w:bottom w:val="nil"/>
              <w:right w:val="nil"/>
            </w:tcBorders>
          </w:tcPr>
          <w:p w14:paraId="165A58C5" w14:textId="77777777" w:rsidR="00994AE7" w:rsidRDefault="00994AE7" w:rsidP="00994AE7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</w:t>
            </w:r>
          </w:p>
        </w:tc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230C35D7" w14:textId="356BD47D" w:rsidR="00994AE7" w:rsidRDefault="00994AE7" w:rsidP="00994A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</w:t>
            </w:r>
          </w:p>
        </w:tc>
      </w:tr>
      <w:tr w:rsidR="00994AE7" w14:paraId="7DB42A32" w14:textId="77777777" w:rsidTr="00994AE7">
        <w:tc>
          <w:tcPr>
            <w:tcW w:w="4532" w:type="dxa"/>
            <w:tcBorders>
              <w:top w:val="nil"/>
              <w:left w:val="nil"/>
              <w:bottom w:val="nil"/>
              <w:right w:val="nil"/>
            </w:tcBorders>
          </w:tcPr>
          <w:p w14:paraId="3A6BA683" w14:textId="582C0D8A" w:rsidR="00994AE7" w:rsidRDefault="00994AE7" w:rsidP="00994AE7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Tóth János</w:t>
            </w:r>
          </w:p>
          <w:p w14:paraId="4EDFD5CB" w14:textId="77777777" w:rsidR="00994AE7" w:rsidRDefault="00994AE7" w:rsidP="00994AE7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jegyző</w:t>
            </w:r>
          </w:p>
        </w:tc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7C199D4A" w14:textId="04C396C8" w:rsidR="00994AE7" w:rsidRDefault="00994AE7" w:rsidP="00994A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Nemes Erzsébet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gazdasági vezető</w:t>
            </w:r>
          </w:p>
        </w:tc>
      </w:tr>
    </w:tbl>
    <w:p w14:paraId="69668DB1" w14:textId="783BB476" w:rsidR="00474D60" w:rsidRDefault="00474D60" w:rsidP="000052C5">
      <w:pPr>
        <w:spacing w:after="0" w:line="240" w:lineRule="auto"/>
        <w:ind w:left="142"/>
        <w:jc w:val="both"/>
      </w:pPr>
    </w:p>
    <w:p w14:paraId="258707AF" w14:textId="7362DBBB" w:rsidR="00BE05EE" w:rsidRDefault="00BE05EE" w:rsidP="000052C5">
      <w:pPr>
        <w:spacing w:after="0" w:line="240" w:lineRule="auto"/>
        <w:ind w:left="142"/>
        <w:jc w:val="both"/>
      </w:pPr>
    </w:p>
    <w:p w14:paraId="32948D6B" w14:textId="61260178" w:rsidR="00BE05EE" w:rsidRDefault="00BE05EE" w:rsidP="000052C5">
      <w:pPr>
        <w:spacing w:after="0" w:line="240" w:lineRule="auto"/>
        <w:ind w:left="142"/>
        <w:jc w:val="both"/>
      </w:pPr>
    </w:p>
    <w:p w14:paraId="0A13313D" w14:textId="2B2D5565" w:rsidR="00BE05EE" w:rsidRDefault="00BE05EE" w:rsidP="000052C5">
      <w:pPr>
        <w:spacing w:after="0" w:line="240" w:lineRule="auto"/>
        <w:ind w:left="142"/>
        <w:jc w:val="both"/>
      </w:pPr>
    </w:p>
    <w:p w14:paraId="0531C76E" w14:textId="573A1884" w:rsidR="00BE05EE" w:rsidRDefault="00BE05EE" w:rsidP="000052C5">
      <w:pPr>
        <w:spacing w:after="0" w:line="240" w:lineRule="auto"/>
        <w:ind w:left="142"/>
        <w:jc w:val="both"/>
      </w:pPr>
    </w:p>
    <w:p w14:paraId="6ACB7418" w14:textId="0E954387" w:rsidR="00BE05EE" w:rsidRDefault="00BE05EE" w:rsidP="000052C5">
      <w:pPr>
        <w:spacing w:after="0" w:line="240" w:lineRule="auto"/>
        <w:ind w:left="142"/>
        <w:jc w:val="both"/>
      </w:pPr>
    </w:p>
    <w:p w14:paraId="0F4C528F" w14:textId="1BEA99E3" w:rsidR="00BE05EE" w:rsidRDefault="00BE05EE" w:rsidP="000052C5">
      <w:pPr>
        <w:spacing w:after="0" w:line="240" w:lineRule="auto"/>
        <w:ind w:left="142"/>
        <w:jc w:val="both"/>
      </w:pPr>
    </w:p>
    <w:p w14:paraId="121E6033" w14:textId="0129EAA2" w:rsidR="00BE05EE" w:rsidRDefault="00BE05EE" w:rsidP="000052C5">
      <w:pPr>
        <w:spacing w:after="0" w:line="240" w:lineRule="auto"/>
        <w:ind w:left="142"/>
        <w:jc w:val="both"/>
      </w:pPr>
    </w:p>
    <w:p w14:paraId="401AEACB" w14:textId="0A94A7FE" w:rsidR="00BE05EE" w:rsidRDefault="00BE05EE" w:rsidP="000052C5">
      <w:pPr>
        <w:spacing w:after="0" w:line="240" w:lineRule="auto"/>
        <w:ind w:left="142"/>
        <w:jc w:val="both"/>
      </w:pPr>
    </w:p>
    <w:p w14:paraId="03FD6EFA" w14:textId="26CD1942" w:rsidR="00BE05EE" w:rsidRDefault="00BE05EE" w:rsidP="000052C5">
      <w:pPr>
        <w:spacing w:after="0" w:line="240" w:lineRule="auto"/>
        <w:ind w:left="142"/>
        <w:jc w:val="both"/>
      </w:pPr>
    </w:p>
    <w:p w14:paraId="254EB9A4" w14:textId="59A789C4" w:rsidR="00BE05EE" w:rsidRDefault="00BE05EE" w:rsidP="000052C5">
      <w:pPr>
        <w:spacing w:after="0" w:line="240" w:lineRule="auto"/>
        <w:ind w:left="142"/>
        <w:jc w:val="both"/>
      </w:pPr>
    </w:p>
    <w:p w14:paraId="0B5D1978" w14:textId="05516E11" w:rsidR="00BE05EE" w:rsidRDefault="00BE05EE" w:rsidP="000052C5">
      <w:pPr>
        <w:spacing w:after="0" w:line="240" w:lineRule="auto"/>
        <w:ind w:left="142"/>
        <w:jc w:val="both"/>
      </w:pPr>
    </w:p>
    <w:p w14:paraId="1FF8246C" w14:textId="6B209A8A" w:rsidR="00BE05EE" w:rsidRDefault="00BE05EE" w:rsidP="000052C5">
      <w:pPr>
        <w:spacing w:after="0" w:line="240" w:lineRule="auto"/>
        <w:ind w:left="142"/>
        <w:jc w:val="both"/>
      </w:pPr>
    </w:p>
    <w:p w14:paraId="5CD58B0E" w14:textId="192052DF" w:rsidR="00BE05EE" w:rsidRDefault="00BE05EE" w:rsidP="000052C5">
      <w:pPr>
        <w:spacing w:after="0" w:line="240" w:lineRule="auto"/>
        <w:ind w:left="142"/>
        <w:jc w:val="both"/>
      </w:pPr>
    </w:p>
    <w:p w14:paraId="0817F800" w14:textId="7EBB6517" w:rsidR="00BE05EE" w:rsidRDefault="00BE05EE" w:rsidP="000052C5">
      <w:pPr>
        <w:spacing w:after="0" w:line="240" w:lineRule="auto"/>
        <w:ind w:left="142"/>
        <w:jc w:val="both"/>
      </w:pPr>
    </w:p>
    <w:p w14:paraId="762225CD" w14:textId="5948D104" w:rsidR="00BE05EE" w:rsidRDefault="00BE05EE" w:rsidP="000052C5">
      <w:pPr>
        <w:spacing w:after="0" w:line="240" w:lineRule="auto"/>
        <w:ind w:left="142"/>
        <w:jc w:val="both"/>
      </w:pPr>
    </w:p>
    <w:p w14:paraId="59877A11" w14:textId="2CAEBBDA" w:rsidR="00BE05EE" w:rsidRDefault="00BE05EE" w:rsidP="000052C5">
      <w:pPr>
        <w:spacing w:after="0" w:line="240" w:lineRule="auto"/>
        <w:ind w:left="142"/>
        <w:jc w:val="both"/>
      </w:pPr>
    </w:p>
    <w:p w14:paraId="466961AD" w14:textId="098B7414" w:rsidR="00BE05EE" w:rsidRDefault="00BE05EE" w:rsidP="000052C5">
      <w:pPr>
        <w:spacing w:after="0" w:line="240" w:lineRule="auto"/>
        <w:ind w:left="142"/>
        <w:jc w:val="both"/>
      </w:pPr>
    </w:p>
    <w:p w14:paraId="45F0CA74" w14:textId="73F8FEDA" w:rsidR="00BE05EE" w:rsidRDefault="00BE05EE" w:rsidP="000052C5">
      <w:pPr>
        <w:spacing w:after="0" w:line="240" w:lineRule="auto"/>
        <w:ind w:left="142"/>
        <w:jc w:val="both"/>
      </w:pPr>
    </w:p>
    <w:p w14:paraId="3255E82F" w14:textId="5F882DE2" w:rsidR="00BE05EE" w:rsidRDefault="00BE05EE" w:rsidP="000052C5">
      <w:pPr>
        <w:spacing w:after="0" w:line="240" w:lineRule="auto"/>
        <w:ind w:left="142"/>
        <w:jc w:val="both"/>
      </w:pPr>
    </w:p>
    <w:p w14:paraId="06550F25" w14:textId="01CB3951" w:rsidR="00BE05EE" w:rsidRDefault="00BE05EE" w:rsidP="000052C5">
      <w:pPr>
        <w:spacing w:after="0" w:line="240" w:lineRule="auto"/>
        <w:ind w:left="142"/>
        <w:jc w:val="both"/>
      </w:pPr>
    </w:p>
    <w:p w14:paraId="400DA55E" w14:textId="335A8587" w:rsidR="003A6C2B" w:rsidRDefault="003A6C2B" w:rsidP="00B970FC">
      <w:pPr>
        <w:spacing w:after="0" w:line="240" w:lineRule="auto"/>
        <w:jc w:val="both"/>
      </w:pPr>
    </w:p>
    <w:p w14:paraId="5AFEF1B1" w14:textId="0AD48CAF" w:rsidR="009256C3" w:rsidRDefault="009256C3" w:rsidP="009256C3">
      <w:pPr>
        <w:spacing w:after="0" w:line="240" w:lineRule="auto"/>
        <w:ind w:left="142"/>
        <w:jc w:val="right"/>
        <w:rPr>
          <w:rFonts w:ascii="Times New Roman" w:hAnsi="Times New Roman" w:cs="Times New Roman"/>
          <w:b/>
          <w:sz w:val="24"/>
        </w:rPr>
      </w:pPr>
    </w:p>
    <w:p w14:paraId="1725C0F6" w14:textId="578BFC06" w:rsidR="00440736" w:rsidRDefault="00440736" w:rsidP="009256C3">
      <w:pPr>
        <w:spacing w:after="0" w:line="240" w:lineRule="auto"/>
        <w:ind w:left="142"/>
        <w:jc w:val="right"/>
        <w:rPr>
          <w:rFonts w:ascii="Times New Roman" w:hAnsi="Times New Roman" w:cs="Times New Roman"/>
          <w:b/>
          <w:sz w:val="24"/>
        </w:rPr>
      </w:pPr>
    </w:p>
    <w:p w14:paraId="3050687E" w14:textId="1F740916" w:rsidR="00440736" w:rsidRDefault="00440736" w:rsidP="009256C3">
      <w:pPr>
        <w:spacing w:after="0" w:line="240" w:lineRule="auto"/>
        <w:ind w:left="142"/>
        <w:jc w:val="right"/>
        <w:rPr>
          <w:rFonts w:ascii="Times New Roman" w:hAnsi="Times New Roman" w:cs="Times New Roman"/>
          <w:b/>
          <w:sz w:val="24"/>
        </w:rPr>
      </w:pPr>
    </w:p>
    <w:p w14:paraId="418D6669" w14:textId="77777777" w:rsidR="00440736" w:rsidRDefault="00440736" w:rsidP="009256C3">
      <w:pPr>
        <w:spacing w:after="0" w:line="240" w:lineRule="auto"/>
        <w:ind w:left="142"/>
        <w:jc w:val="right"/>
        <w:rPr>
          <w:rFonts w:ascii="Times New Roman" w:hAnsi="Times New Roman" w:cs="Times New Roman"/>
          <w:b/>
          <w:sz w:val="24"/>
        </w:rPr>
      </w:pPr>
    </w:p>
    <w:p w14:paraId="5BE91F55" w14:textId="5BF8C631" w:rsidR="009256C3" w:rsidRPr="009256C3" w:rsidRDefault="00440736" w:rsidP="009256C3">
      <w:pPr>
        <w:spacing w:after="0" w:line="240" w:lineRule="auto"/>
        <w:ind w:left="142"/>
        <w:jc w:val="right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M</w:t>
      </w:r>
      <w:r w:rsidR="009256C3">
        <w:rPr>
          <w:rFonts w:ascii="Times New Roman" w:hAnsi="Times New Roman" w:cs="Times New Roman"/>
          <w:b/>
          <w:sz w:val="24"/>
        </w:rPr>
        <w:t>elléklet</w:t>
      </w:r>
    </w:p>
    <w:p w14:paraId="2C65583F" w14:textId="78C13E1A" w:rsidR="00360C0A" w:rsidRDefault="00360C0A">
      <w:pPr>
        <w:spacing w:after="0" w:line="240" w:lineRule="auto"/>
      </w:pPr>
      <w:r w:rsidRPr="00360C0A">
        <w:rPr>
          <w:noProof/>
          <w:lang w:eastAsia="hu-HU"/>
        </w:rPr>
        <w:drawing>
          <wp:inline distT="0" distB="0" distL="0" distR="0" wp14:anchorId="66285695" wp14:editId="43E40F5F">
            <wp:extent cx="5760720" cy="8164830"/>
            <wp:effectExtent l="0" t="0" r="0" b="762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153CBD5" w14:textId="77777777" w:rsidR="00360C0A" w:rsidRDefault="00360C0A">
      <w:pPr>
        <w:spacing w:after="0" w:line="240" w:lineRule="auto"/>
      </w:pPr>
      <w:r w:rsidRPr="00360C0A">
        <w:rPr>
          <w:noProof/>
          <w:lang w:eastAsia="hu-HU"/>
        </w:rPr>
        <w:lastRenderedPageBreak/>
        <w:drawing>
          <wp:inline distT="0" distB="0" distL="0" distR="0" wp14:anchorId="40511298" wp14:editId="2B9A0FF7">
            <wp:extent cx="5760720" cy="808291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8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2EAAF" w14:textId="77777777" w:rsidR="00360C0A" w:rsidRDefault="00360C0A">
      <w:pPr>
        <w:spacing w:after="0" w:line="240" w:lineRule="auto"/>
      </w:pPr>
      <w:r>
        <w:br w:type="page"/>
      </w:r>
    </w:p>
    <w:p w14:paraId="3D304D48" w14:textId="77777777" w:rsidR="00360C0A" w:rsidRDefault="00360C0A">
      <w:pPr>
        <w:spacing w:after="0" w:line="240" w:lineRule="auto"/>
      </w:pPr>
      <w:r w:rsidRPr="00360C0A">
        <w:rPr>
          <w:noProof/>
          <w:lang w:eastAsia="hu-HU"/>
        </w:rPr>
        <w:lastRenderedPageBreak/>
        <w:drawing>
          <wp:inline distT="0" distB="0" distL="0" distR="0" wp14:anchorId="73008031" wp14:editId="1E4A5EB8">
            <wp:extent cx="5760720" cy="785368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5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3285B" w14:textId="77777777" w:rsidR="00360C0A" w:rsidRDefault="00360C0A">
      <w:pPr>
        <w:spacing w:after="0" w:line="240" w:lineRule="auto"/>
      </w:pPr>
      <w:r>
        <w:br w:type="page"/>
      </w:r>
    </w:p>
    <w:p w14:paraId="7A4D84E2" w14:textId="77777777" w:rsidR="00360C0A" w:rsidRDefault="00360C0A">
      <w:pPr>
        <w:spacing w:after="0" w:line="240" w:lineRule="auto"/>
      </w:pPr>
      <w:r w:rsidRPr="00360C0A">
        <w:rPr>
          <w:noProof/>
          <w:lang w:eastAsia="hu-HU"/>
        </w:rPr>
        <w:lastRenderedPageBreak/>
        <w:drawing>
          <wp:inline distT="0" distB="0" distL="0" distR="0" wp14:anchorId="7DCD25ED" wp14:editId="04D6FF7A">
            <wp:extent cx="5760720" cy="8250555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5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536BE" w14:textId="77777777" w:rsidR="00360C0A" w:rsidRDefault="00360C0A">
      <w:pPr>
        <w:spacing w:after="0" w:line="240" w:lineRule="auto"/>
      </w:pPr>
      <w:r>
        <w:br w:type="page"/>
      </w:r>
    </w:p>
    <w:p w14:paraId="6C7C9854" w14:textId="77777777" w:rsidR="00360C0A" w:rsidRDefault="00360C0A">
      <w:pPr>
        <w:spacing w:after="0" w:line="240" w:lineRule="auto"/>
      </w:pPr>
      <w:r w:rsidRPr="00360C0A">
        <w:rPr>
          <w:noProof/>
          <w:lang w:eastAsia="hu-HU"/>
        </w:rPr>
        <w:lastRenderedPageBreak/>
        <w:drawing>
          <wp:inline distT="0" distB="0" distL="0" distR="0" wp14:anchorId="6989E35A" wp14:editId="2DCF6D74">
            <wp:extent cx="5760720" cy="8097520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9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6FE7D" w14:textId="77777777" w:rsidR="00360C0A" w:rsidRDefault="00360C0A">
      <w:pPr>
        <w:spacing w:after="0" w:line="240" w:lineRule="auto"/>
      </w:pPr>
      <w:r>
        <w:br w:type="page"/>
      </w:r>
    </w:p>
    <w:p w14:paraId="7E662758" w14:textId="77777777" w:rsidR="00360C0A" w:rsidRDefault="00360C0A">
      <w:pPr>
        <w:spacing w:after="0" w:line="240" w:lineRule="auto"/>
      </w:pPr>
      <w:r w:rsidRPr="00360C0A">
        <w:rPr>
          <w:noProof/>
          <w:lang w:eastAsia="hu-HU"/>
        </w:rPr>
        <w:lastRenderedPageBreak/>
        <w:drawing>
          <wp:inline distT="0" distB="0" distL="0" distR="0" wp14:anchorId="6C656FB8" wp14:editId="3E6398C7">
            <wp:extent cx="5760720" cy="8249285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4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A40BC" w14:textId="77777777" w:rsidR="00360C0A" w:rsidRDefault="00360C0A">
      <w:pPr>
        <w:spacing w:after="0" w:line="240" w:lineRule="auto"/>
      </w:pPr>
      <w:r>
        <w:br w:type="page"/>
      </w:r>
    </w:p>
    <w:p w14:paraId="5D40EBE9" w14:textId="77777777" w:rsidR="00360C0A" w:rsidRDefault="00360C0A">
      <w:pPr>
        <w:spacing w:after="0" w:line="240" w:lineRule="auto"/>
      </w:pPr>
      <w:r w:rsidRPr="00360C0A">
        <w:rPr>
          <w:noProof/>
          <w:lang w:eastAsia="hu-HU"/>
        </w:rPr>
        <w:lastRenderedPageBreak/>
        <w:drawing>
          <wp:inline distT="0" distB="0" distL="0" distR="0" wp14:anchorId="41879EAE" wp14:editId="03DA0146">
            <wp:extent cx="5760720" cy="8162925"/>
            <wp:effectExtent l="0" t="0" r="0" b="952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1BD56" w14:textId="77777777" w:rsidR="00360C0A" w:rsidRDefault="00360C0A">
      <w:pPr>
        <w:spacing w:after="0" w:line="240" w:lineRule="auto"/>
      </w:pPr>
      <w:r>
        <w:br w:type="page"/>
      </w:r>
    </w:p>
    <w:p w14:paraId="0B9B2060" w14:textId="77777777" w:rsidR="00360C0A" w:rsidRDefault="00360C0A">
      <w:pPr>
        <w:spacing w:after="0" w:line="240" w:lineRule="auto"/>
      </w:pPr>
      <w:r w:rsidRPr="00360C0A">
        <w:rPr>
          <w:noProof/>
          <w:lang w:eastAsia="hu-HU"/>
        </w:rPr>
        <w:lastRenderedPageBreak/>
        <w:drawing>
          <wp:inline distT="0" distB="0" distL="0" distR="0" wp14:anchorId="6DE82AAF" wp14:editId="5E4DCC7A">
            <wp:extent cx="5760720" cy="8017510"/>
            <wp:effectExtent l="0" t="0" r="0" b="254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1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E506E" w14:textId="77777777" w:rsidR="00360C0A" w:rsidRDefault="00360C0A">
      <w:pPr>
        <w:spacing w:after="0" w:line="240" w:lineRule="auto"/>
      </w:pPr>
      <w:r>
        <w:br w:type="page"/>
      </w:r>
    </w:p>
    <w:p w14:paraId="0DD4EFDC" w14:textId="3E426C61" w:rsidR="00360C0A" w:rsidRDefault="00360C0A">
      <w:pPr>
        <w:spacing w:after="0" w:line="240" w:lineRule="auto"/>
      </w:pPr>
      <w:r w:rsidRPr="00360C0A">
        <w:rPr>
          <w:noProof/>
          <w:lang w:eastAsia="hu-HU"/>
        </w:rPr>
        <w:lastRenderedPageBreak/>
        <w:drawing>
          <wp:inline distT="0" distB="0" distL="0" distR="0" wp14:anchorId="7BA35D90" wp14:editId="195F822B">
            <wp:extent cx="5760720" cy="8322945"/>
            <wp:effectExtent l="0" t="0" r="0" b="190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2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DB25B" w14:textId="601F8D12" w:rsidR="00BE05EE" w:rsidRDefault="00BE05EE" w:rsidP="009256C3">
      <w:pPr>
        <w:spacing w:after="0" w:line="240" w:lineRule="auto"/>
        <w:jc w:val="both"/>
      </w:pPr>
    </w:p>
    <w:sectPr w:rsidR="00BE05EE" w:rsidSect="00BE759B">
      <w:headerReference w:type="default" r:id="rId19"/>
      <w:footerReference w:type="default" r:id="rId20"/>
      <w:pgSz w:w="11906" w:h="16838"/>
      <w:pgMar w:top="1134" w:right="1418" w:bottom="1418" w:left="1418" w:header="709" w:footer="709" w:gutter="0"/>
      <w:cols w:space="708"/>
      <w:formProt w:val="0"/>
      <w:titlePg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C91DB0" w14:textId="77777777" w:rsidR="004F7826" w:rsidRDefault="004F7826">
      <w:pPr>
        <w:spacing w:after="0" w:line="240" w:lineRule="auto"/>
      </w:pPr>
      <w:r>
        <w:separator/>
      </w:r>
    </w:p>
  </w:endnote>
  <w:endnote w:type="continuationSeparator" w:id="0">
    <w:p w14:paraId="7CAADD97" w14:textId="77777777" w:rsidR="004F7826" w:rsidRDefault="004F78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01"/>
    <w:family w:val="swiss"/>
    <w:pitch w:val="variable"/>
  </w:font>
  <w:font w:name="Noto Sans CJK SC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4109866"/>
      <w:docPartObj>
        <w:docPartGallery w:val="Page Numbers (Bottom of Page)"/>
        <w:docPartUnique/>
      </w:docPartObj>
    </w:sdtPr>
    <w:sdtEndPr/>
    <w:sdtContent>
      <w:p w14:paraId="16E016DC" w14:textId="26DA89B5" w:rsidR="00474D60" w:rsidRDefault="009F71E1">
        <w:pPr>
          <w:pStyle w:val="llb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>PAGE</w:instrText>
        </w:r>
        <w:r>
          <w:rPr>
            <w:rFonts w:ascii="Times New Roman" w:hAnsi="Times New Roman" w:cs="Times New Roman"/>
          </w:rPr>
          <w:fldChar w:fldCharType="separate"/>
        </w:r>
        <w:r w:rsidR="00440736">
          <w:rPr>
            <w:rFonts w:ascii="Times New Roman" w:hAnsi="Times New Roman" w:cs="Times New Roman"/>
            <w:noProof/>
          </w:rPr>
          <w:t>13</w:t>
        </w:r>
        <w:r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B52E3F" w14:textId="77777777" w:rsidR="004F7826" w:rsidRDefault="004F7826">
      <w:pPr>
        <w:spacing w:after="0" w:line="240" w:lineRule="auto"/>
      </w:pPr>
      <w:r>
        <w:separator/>
      </w:r>
    </w:p>
  </w:footnote>
  <w:footnote w:type="continuationSeparator" w:id="0">
    <w:p w14:paraId="492AF9AA" w14:textId="77777777" w:rsidR="004F7826" w:rsidRDefault="004F78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7E49B2" w14:textId="5BADFC12" w:rsidR="00474D60" w:rsidRDefault="00360C0A">
    <w:pPr>
      <w:pStyle w:val="lfej"/>
      <w:jc w:val="center"/>
    </w:pPr>
    <w:r w:rsidRPr="00360C0A">
      <w:rPr>
        <w:rFonts w:eastAsiaTheme="minorHAnsi" w:cs="Times New Roman"/>
        <w:kern w:val="0"/>
        <w:szCs w:val="24"/>
        <w:lang w:eastAsia="en-US" w:bidi="ar-SA"/>
      </w:rPr>
      <w:t xml:space="preserve"> </w:t>
    </w:r>
  </w:p>
  <w:p w14:paraId="1BDDFEB1" w14:textId="77777777" w:rsidR="00474D60" w:rsidRDefault="00474D60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2F58C9"/>
    <w:multiLevelType w:val="hybridMultilevel"/>
    <w:tmpl w:val="C6DC9DC2"/>
    <w:lvl w:ilvl="0" w:tplc="A11A001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22" w:hanging="360"/>
      </w:pPr>
    </w:lvl>
    <w:lvl w:ilvl="2" w:tplc="040E001B" w:tentative="1">
      <w:start w:val="1"/>
      <w:numFmt w:val="lowerRoman"/>
      <w:lvlText w:val="%3."/>
      <w:lvlJc w:val="right"/>
      <w:pPr>
        <w:ind w:left="1942" w:hanging="180"/>
      </w:pPr>
    </w:lvl>
    <w:lvl w:ilvl="3" w:tplc="040E000F" w:tentative="1">
      <w:start w:val="1"/>
      <w:numFmt w:val="decimal"/>
      <w:lvlText w:val="%4."/>
      <w:lvlJc w:val="left"/>
      <w:pPr>
        <w:ind w:left="2662" w:hanging="360"/>
      </w:pPr>
    </w:lvl>
    <w:lvl w:ilvl="4" w:tplc="040E0019" w:tentative="1">
      <w:start w:val="1"/>
      <w:numFmt w:val="lowerLetter"/>
      <w:lvlText w:val="%5."/>
      <w:lvlJc w:val="left"/>
      <w:pPr>
        <w:ind w:left="3382" w:hanging="360"/>
      </w:pPr>
    </w:lvl>
    <w:lvl w:ilvl="5" w:tplc="040E001B" w:tentative="1">
      <w:start w:val="1"/>
      <w:numFmt w:val="lowerRoman"/>
      <w:lvlText w:val="%6."/>
      <w:lvlJc w:val="right"/>
      <w:pPr>
        <w:ind w:left="4102" w:hanging="180"/>
      </w:pPr>
    </w:lvl>
    <w:lvl w:ilvl="6" w:tplc="040E000F" w:tentative="1">
      <w:start w:val="1"/>
      <w:numFmt w:val="decimal"/>
      <w:lvlText w:val="%7."/>
      <w:lvlJc w:val="left"/>
      <w:pPr>
        <w:ind w:left="4822" w:hanging="360"/>
      </w:pPr>
    </w:lvl>
    <w:lvl w:ilvl="7" w:tplc="040E0019" w:tentative="1">
      <w:start w:val="1"/>
      <w:numFmt w:val="lowerLetter"/>
      <w:lvlText w:val="%8."/>
      <w:lvlJc w:val="left"/>
      <w:pPr>
        <w:ind w:left="5542" w:hanging="360"/>
      </w:pPr>
    </w:lvl>
    <w:lvl w:ilvl="8" w:tplc="040E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7504170"/>
    <w:multiLevelType w:val="multilevel"/>
    <w:tmpl w:val="30A2320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1FA712D8"/>
    <w:multiLevelType w:val="hybridMultilevel"/>
    <w:tmpl w:val="61C09B04"/>
    <w:lvl w:ilvl="0" w:tplc="322057DE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D64031"/>
    <w:multiLevelType w:val="multilevel"/>
    <w:tmpl w:val="CEBA64C8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cs="Times New Roman"/>
        <w:sz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360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cs="Times New Roman"/>
        <w:sz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  <w:rPr>
        <w:rFonts w:cs="Times New Roman"/>
        <w:sz w:val="24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cs="Times New Roman"/>
        <w:sz w:val="24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  <w:rPr>
        <w:rFonts w:cs="Times New Roman"/>
        <w:sz w:val="24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cs="Times New Roman"/>
        <w:sz w:val="24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  <w:rPr>
        <w:rFonts w:cs="Times New Roman"/>
        <w:sz w:val="24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cs="Times New Roman"/>
        <w:sz w:val="24"/>
      </w:rPr>
    </w:lvl>
  </w:abstractNum>
  <w:abstractNum w:abstractNumId="4" w15:restartNumberingAfterBreak="0">
    <w:nsid w:val="4B3E5B3C"/>
    <w:multiLevelType w:val="multilevel"/>
    <w:tmpl w:val="96A0245A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5C8C3BDF"/>
    <w:multiLevelType w:val="multilevel"/>
    <w:tmpl w:val="2A00CD0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6" w15:restartNumberingAfterBreak="0">
    <w:nsid w:val="68EC7805"/>
    <w:multiLevelType w:val="multilevel"/>
    <w:tmpl w:val="71622DF8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3"/>
  </w:num>
  <w:num w:numId="5">
    <w:abstractNumId w:val="5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4D60"/>
    <w:rsid w:val="000052C5"/>
    <w:rsid w:val="00041AC2"/>
    <w:rsid w:val="000578B6"/>
    <w:rsid w:val="000A3FA6"/>
    <w:rsid w:val="000B0359"/>
    <w:rsid w:val="000B72C9"/>
    <w:rsid w:val="000C1F97"/>
    <w:rsid w:val="000C7CF9"/>
    <w:rsid w:val="000F7C6B"/>
    <w:rsid w:val="001310C4"/>
    <w:rsid w:val="0019787A"/>
    <w:rsid w:val="001B74DC"/>
    <w:rsid w:val="001D5482"/>
    <w:rsid w:val="00223597"/>
    <w:rsid w:val="00241C86"/>
    <w:rsid w:val="00273BCD"/>
    <w:rsid w:val="00280CEA"/>
    <w:rsid w:val="00293735"/>
    <w:rsid w:val="00293767"/>
    <w:rsid w:val="002B34BB"/>
    <w:rsid w:val="002D7E97"/>
    <w:rsid w:val="00337F2A"/>
    <w:rsid w:val="00340F07"/>
    <w:rsid w:val="00360C0A"/>
    <w:rsid w:val="00364B97"/>
    <w:rsid w:val="00366511"/>
    <w:rsid w:val="00370D94"/>
    <w:rsid w:val="00381292"/>
    <w:rsid w:val="003903CF"/>
    <w:rsid w:val="003965D1"/>
    <w:rsid w:val="003A00CD"/>
    <w:rsid w:val="003A6C2B"/>
    <w:rsid w:val="003F571C"/>
    <w:rsid w:val="00423E10"/>
    <w:rsid w:val="00440736"/>
    <w:rsid w:val="00441418"/>
    <w:rsid w:val="00454DFF"/>
    <w:rsid w:val="00474D60"/>
    <w:rsid w:val="00495D78"/>
    <w:rsid w:val="004B50CD"/>
    <w:rsid w:val="004F2372"/>
    <w:rsid w:val="004F40C4"/>
    <w:rsid w:val="004F7826"/>
    <w:rsid w:val="00535FD2"/>
    <w:rsid w:val="00542C6D"/>
    <w:rsid w:val="00561540"/>
    <w:rsid w:val="0058759C"/>
    <w:rsid w:val="005B6955"/>
    <w:rsid w:val="005C4357"/>
    <w:rsid w:val="005F5BB0"/>
    <w:rsid w:val="00613195"/>
    <w:rsid w:val="006366D6"/>
    <w:rsid w:val="0064728A"/>
    <w:rsid w:val="00651CE0"/>
    <w:rsid w:val="006662A1"/>
    <w:rsid w:val="00673872"/>
    <w:rsid w:val="00690303"/>
    <w:rsid w:val="007155CF"/>
    <w:rsid w:val="007401F3"/>
    <w:rsid w:val="007746C9"/>
    <w:rsid w:val="00782197"/>
    <w:rsid w:val="007A4815"/>
    <w:rsid w:val="007D5D4B"/>
    <w:rsid w:val="007D6A98"/>
    <w:rsid w:val="007E4521"/>
    <w:rsid w:val="007F5E8B"/>
    <w:rsid w:val="008146C5"/>
    <w:rsid w:val="0086156E"/>
    <w:rsid w:val="00861C6C"/>
    <w:rsid w:val="0086394D"/>
    <w:rsid w:val="008B00BF"/>
    <w:rsid w:val="008D1810"/>
    <w:rsid w:val="008D2CD6"/>
    <w:rsid w:val="009256C3"/>
    <w:rsid w:val="00946F88"/>
    <w:rsid w:val="00964F75"/>
    <w:rsid w:val="00994AE7"/>
    <w:rsid w:val="00996AD9"/>
    <w:rsid w:val="009A303E"/>
    <w:rsid w:val="009A59FA"/>
    <w:rsid w:val="009E3BBD"/>
    <w:rsid w:val="009F059D"/>
    <w:rsid w:val="009F71E1"/>
    <w:rsid w:val="00A01611"/>
    <w:rsid w:val="00A12EE0"/>
    <w:rsid w:val="00A2296A"/>
    <w:rsid w:val="00A31928"/>
    <w:rsid w:val="00A3485D"/>
    <w:rsid w:val="00A46154"/>
    <w:rsid w:val="00A84308"/>
    <w:rsid w:val="00AB1213"/>
    <w:rsid w:val="00AE6C52"/>
    <w:rsid w:val="00AF0F31"/>
    <w:rsid w:val="00B1227C"/>
    <w:rsid w:val="00B970FC"/>
    <w:rsid w:val="00BE05EE"/>
    <w:rsid w:val="00BE759B"/>
    <w:rsid w:val="00C14DA7"/>
    <w:rsid w:val="00C337EC"/>
    <w:rsid w:val="00C43A23"/>
    <w:rsid w:val="00C5767F"/>
    <w:rsid w:val="00C82CA4"/>
    <w:rsid w:val="00CB5684"/>
    <w:rsid w:val="00CC3867"/>
    <w:rsid w:val="00CD29A1"/>
    <w:rsid w:val="00CF4DAE"/>
    <w:rsid w:val="00D17BDD"/>
    <w:rsid w:val="00D35935"/>
    <w:rsid w:val="00D516E3"/>
    <w:rsid w:val="00DB1DF4"/>
    <w:rsid w:val="00DB56E8"/>
    <w:rsid w:val="00DF106C"/>
    <w:rsid w:val="00DF6351"/>
    <w:rsid w:val="00E0537F"/>
    <w:rsid w:val="00E05E1F"/>
    <w:rsid w:val="00E16214"/>
    <w:rsid w:val="00E47C86"/>
    <w:rsid w:val="00E705FB"/>
    <w:rsid w:val="00E939D6"/>
    <w:rsid w:val="00EA7486"/>
    <w:rsid w:val="00EC105A"/>
    <w:rsid w:val="00ED33C3"/>
    <w:rsid w:val="00F13E31"/>
    <w:rsid w:val="00F1699A"/>
    <w:rsid w:val="00F375E5"/>
    <w:rsid w:val="00F43FE5"/>
    <w:rsid w:val="00F51E02"/>
    <w:rsid w:val="00F57108"/>
    <w:rsid w:val="00F77A6D"/>
    <w:rsid w:val="00F94DE3"/>
    <w:rsid w:val="00FA4788"/>
    <w:rsid w:val="00FB2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039D6E"/>
  <w15:docId w15:val="{25144866-0518-4E29-AAA5-6D53F82548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Cs w:val="22"/>
        <w:lang w:val="hu-H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2798C"/>
    <w:pPr>
      <w:spacing w:after="160" w:line="259" w:lineRule="auto"/>
    </w:pPr>
    <w:rPr>
      <w:sz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lfejChar">
    <w:name w:val="Élőfej Char"/>
    <w:basedOn w:val="Bekezdsalapbettpusa"/>
    <w:uiPriority w:val="99"/>
    <w:qFormat/>
    <w:rsid w:val="00FF733F"/>
    <w:rPr>
      <w:rFonts w:ascii="Times New Roman" w:eastAsia="Arial Unicode MS" w:hAnsi="Times New Roman" w:cs="Mangal"/>
      <w:kern w:val="2"/>
      <w:sz w:val="24"/>
      <w:szCs w:val="21"/>
      <w:lang w:eastAsia="hi-IN" w:bidi="hi-IN"/>
    </w:rPr>
  </w:style>
  <w:style w:type="character" w:customStyle="1" w:styleId="ListaszerbekezdsChar">
    <w:name w:val="Listaszerű bekezdés Char"/>
    <w:link w:val="Listaszerbekezds"/>
    <w:uiPriority w:val="99"/>
    <w:qFormat/>
    <w:locked/>
    <w:rsid w:val="00FF733F"/>
  </w:style>
  <w:style w:type="character" w:styleId="Jegyzethivatkozs">
    <w:name w:val="annotation reference"/>
    <w:uiPriority w:val="99"/>
    <w:semiHidden/>
    <w:unhideWhenUsed/>
    <w:qFormat/>
    <w:rsid w:val="00FF733F"/>
    <w:rPr>
      <w:sz w:val="16"/>
      <w:szCs w:val="16"/>
    </w:rPr>
  </w:style>
  <w:style w:type="character" w:customStyle="1" w:styleId="llbChar">
    <w:name w:val="Élőláb Char"/>
    <w:basedOn w:val="Bekezdsalapbettpusa"/>
    <w:uiPriority w:val="99"/>
    <w:qFormat/>
    <w:rsid w:val="00074844"/>
  </w:style>
  <w:style w:type="character" w:customStyle="1" w:styleId="JegyzetszvegChar">
    <w:name w:val="Jegyzetszöveg Char"/>
    <w:basedOn w:val="Bekezdsalapbettpusa"/>
    <w:link w:val="Jegyzetszveg"/>
    <w:uiPriority w:val="99"/>
    <w:semiHidden/>
    <w:qFormat/>
    <w:rsid w:val="0053274E"/>
    <w:rPr>
      <w:sz w:val="20"/>
      <w:szCs w:val="20"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qFormat/>
    <w:rsid w:val="0053274E"/>
    <w:rPr>
      <w:b/>
      <w:bCs/>
      <w:sz w:val="20"/>
      <w:szCs w:val="20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qFormat/>
    <w:rsid w:val="0053274E"/>
    <w:rPr>
      <w:rFonts w:ascii="Segoe UI" w:hAnsi="Segoe UI" w:cs="Segoe UI"/>
      <w:sz w:val="18"/>
      <w:szCs w:val="18"/>
    </w:rPr>
  </w:style>
  <w:style w:type="character" w:styleId="Hiperhivatkozs">
    <w:name w:val="Hyperlink"/>
    <w:rPr>
      <w:color w:val="000080"/>
      <w:u w:val="single"/>
    </w:rPr>
  </w:style>
  <w:style w:type="paragraph" w:customStyle="1" w:styleId="Heading">
    <w:name w:val="Heading"/>
    <w:basedOn w:val="Norml"/>
    <w:next w:val="Szvegtrzs"/>
    <w:qFormat/>
    <w:rsid w:val="0062798C"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styleId="Szvegtrzs">
    <w:name w:val="Body Text"/>
    <w:basedOn w:val="Norml"/>
    <w:rsid w:val="0062798C"/>
    <w:pPr>
      <w:spacing w:after="140" w:line="276" w:lineRule="auto"/>
    </w:pPr>
  </w:style>
  <w:style w:type="paragraph" w:styleId="Lista">
    <w:name w:val="List"/>
    <w:basedOn w:val="Szvegtrzs"/>
    <w:rsid w:val="0062798C"/>
    <w:rPr>
      <w:rFonts w:cs="Lohit Devanagari"/>
    </w:rPr>
  </w:style>
  <w:style w:type="paragraph" w:styleId="Kpalrs">
    <w:name w:val="caption"/>
    <w:basedOn w:val="Norml"/>
    <w:qFormat/>
    <w:rsid w:val="0062798C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x">
    <w:name w:val="Index"/>
    <w:basedOn w:val="Norml"/>
    <w:qFormat/>
    <w:rsid w:val="0062798C"/>
    <w:pPr>
      <w:suppressLineNumbers/>
    </w:pPr>
    <w:rPr>
      <w:rFonts w:cs="Lohit Devanagari"/>
    </w:rPr>
  </w:style>
  <w:style w:type="paragraph" w:styleId="Listaszerbekezds">
    <w:name w:val="List Paragraph"/>
    <w:basedOn w:val="Norml"/>
    <w:link w:val="ListaszerbekezdsChar"/>
    <w:uiPriority w:val="34"/>
    <w:qFormat/>
    <w:rsid w:val="008A1B1C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qFormat/>
    <w:rsid w:val="00F75964"/>
    <w:pPr>
      <w:spacing w:after="0" w:line="240" w:lineRule="auto"/>
      <w:ind w:firstLine="180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Style1">
    <w:name w:val="Style 1"/>
    <w:basedOn w:val="Norml"/>
    <w:uiPriority w:val="99"/>
    <w:qFormat/>
    <w:rsid w:val="00FF733F"/>
    <w:pPr>
      <w:widowControl w:val="0"/>
      <w:spacing w:after="0" w:line="240" w:lineRule="auto"/>
      <w:ind w:right="288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HeaderandFooter">
    <w:name w:val="Header and Footer"/>
    <w:basedOn w:val="Norml"/>
    <w:qFormat/>
    <w:rsid w:val="0062798C"/>
  </w:style>
  <w:style w:type="paragraph" w:styleId="lfej">
    <w:name w:val="header"/>
    <w:basedOn w:val="Norml"/>
    <w:uiPriority w:val="99"/>
    <w:unhideWhenUsed/>
    <w:rsid w:val="00FF733F"/>
    <w:pPr>
      <w:widowControl w:val="0"/>
      <w:tabs>
        <w:tab w:val="center" w:pos="4536"/>
        <w:tab w:val="right" w:pos="9072"/>
      </w:tabs>
      <w:spacing w:after="0" w:line="240" w:lineRule="auto"/>
    </w:pPr>
    <w:rPr>
      <w:rFonts w:ascii="Times New Roman" w:eastAsia="Arial Unicode MS" w:hAnsi="Times New Roman" w:cs="Mangal"/>
      <w:kern w:val="2"/>
      <w:sz w:val="24"/>
      <w:szCs w:val="21"/>
      <w:lang w:eastAsia="hi-IN" w:bidi="hi-IN"/>
    </w:rPr>
  </w:style>
  <w:style w:type="paragraph" w:styleId="llb">
    <w:name w:val="footer"/>
    <w:basedOn w:val="Norml"/>
    <w:uiPriority w:val="99"/>
    <w:unhideWhenUsed/>
    <w:rsid w:val="00074844"/>
    <w:pPr>
      <w:tabs>
        <w:tab w:val="center" w:pos="4536"/>
        <w:tab w:val="right" w:pos="9072"/>
      </w:tabs>
      <w:spacing w:after="0" w:line="240" w:lineRule="auto"/>
    </w:pPr>
  </w:style>
  <w:style w:type="paragraph" w:styleId="Jegyzetszveg">
    <w:name w:val="annotation text"/>
    <w:basedOn w:val="Norml"/>
    <w:link w:val="JegyzetszvegChar"/>
    <w:uiPriority w:val="99"/>
    <w:semiHidden/>
    <w:unhideWhenUsed/>
    <w:qFormat/>
    <w:rsid w:val="0053274E"/>
    <w:pPr>
      <w:spacing w:line="240" w:lineRule="auto"/>
    </w:pPr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qFormat/>
    <w:rsid w:val="0053274E"/>
    <w:rPr>
      <w:b/>
      <w:bCs/>
    </w:rPr>
  </w:style>
  <w:style w:type="paragraph" w:styleId="Buborkszveg">
    <w:name w:val="Balloon Text"/>
    <w:basedOn w:val="Norml"/>
    <w:link w:val="BuborkszvegChar"/>
    <w:uiPriority w:val="99"/>
    <w:semiHidden/>
    <w:unhideWhenUsed/>
    <w:qFormat/>
    <w:rsid w:val="0053274E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TableContents">
    <w:name w:val="Table Contents"/>
    <w:basedOn w:val="Norml"/>
    <w:qFormat/>
    <w:pPr>
      <w:suppressLineNumbers/>
    </w:pPr>
  </w:style>
  <w:style w:type="table" w:styleId="Rcsostblzat">
    <w:name w:val="Table Grid"/>
    <w:basedOn w:val="Normltblzat"/>
    <w:uiPriority w:val="59"/>
    <w:rsid w:val="00FF73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link w:val="LbjegyzetszvegChar"/>
    <w:uiPriority w:val="99"/>
    <w:semiHidden/>
    <w:unhideWhenUsed/>
    <w:rsid w:val="00B1227C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B1227C"/>
    <w:rPr>
      <w:szCs w:val="20"/>
    </w:rPr>
  </w:style>
  <w:style w:type="character" w:styleId="Lbjegyzet-hivatkozs">
    <w:name w:val="footnote reference"/>
    <w:basedOn w:val="Bekezdsalapbettpusa"/>
    <w:uiPriority w:val="99"/>
    <w:semiHidden/>
    <w:unhideWhenUsed/>
    <w:rsid w:val="00B1227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oth.Gabriella@erzsebetvaros.hu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nekszoe@gmail.com" TargetMode="Externa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54826B-86C1-46E4-AB9B-C205606717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13</Pages>
  <Words>1084</Words>
  <Characters>7486</Characters>
  <Application>Microsoft Office Word</Application>
  <DocSecurity>0</DocSecurity>
  <Lines>62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Tóth Gabriella</dc:creator>
  <dc:description/>
  <cp:lastModifiedBy>Szalontainé Lázár Krisztina</cp:lastModifiedBy>
  <cp:revision>21</cp:revision>
  <dcterms:created xsi:type="dcterms:W3CDTF">2026-06-02T07:26:00Z</dcterms:created>
  <dcterms:modified xsi:type="dcterms:W3CDTF">2026-06-05T08:34:00Z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